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4B6" w:rsidRPr="006934B6" w:rsidRDefault="006934B6" w:rsidP="006934B6">
      <w:pPr>
        <w:pStyle w:val="BodyText"/>
        <w:rPr>
          <w:b/>
        </w:rPr>
      </w:pPr>
      <w:bookmarkStart w:id="0" w:name="_GoBack"/>
      <w:bookmarkEnd w:id="0"/>
      <w:r w:rsidRPr="006934B6">
        <w:rPr>
          <w:b/>
        </w:rPr>
        <w:t>Week 4</w:t>
      </w:r>
      <w:r>
        <w:rPr>
          <w:b/>
        </w:rPr>
        <w:t>/Assignment 2</w:t>
      </w:r>
      <w:r w:rsidRPr="006934B6">
        <w:rPr>
          <w:b/>
        </w:rPr>
        <w:t>: Community Settings and Community Health Nursing Roles</w:t>
      </w:r>
      <w:r w:rsidR="00141664">
        <w:rPr>
          <w:b/>
        </w:rPr>
        <w:t xml:space="preserve"> Tutorial Transcript</w:t>
      </w:r>
    </w:p>
    <w:p w:rsidR="003631E1" w:rsidRDefault="003631E1" w:rsidP="00B077B6">
      <w:pPr>
        <w:pStyle w:val="BodyText"/>
        <w:rPr>
          <w:b/>
        </w:rPr>
      </w:pPr>
    </w:p>
    <w:p w:rsidR="003631E1" w:rsidRPr="003631E1" w:rsidRDefault="003631E1" w:rsidP="00B077B6">
      <w:pPr>
        <w:pStyle w:val="BodyText"/>
        <w:rPr>
          <w:color w:val="FF0000"/>
        </w:rPr>
      </w:pPr>
      <w:r w:rsidRPr="003631E1">
        <w:rPr>
          <w:color w:val="FF0000"/>
        </w:rPr>
        <w:t>[View Assignment Guidelines in Canvas]</w:t>
      </w:r>
    </w:p>
    <w:p w:rsidR="00A532C4" w:rsidRDefault="00A532C4">
      <w:pPr>
        <w:pStyle w:val="BodyText"/>
      </w:pPr>
    </w:p>
    <w:p w:rsidR="00141664" w:rsidRDefault="00141664" w:rsidP="006934B6">
      <w:pPr>
        <w:pStyle w:val="BodyText"/>
      </w:pPr>
      <w:r>
        <w:t>Hello, this tutorial will go over your 2</w:t>
      </w:r>
      <w:r w:rsidRPr="00141664">
        <w:rPr>
          <w:vertAlign w:val="superscript"/>
        </w:rPr>
        <w:t>nd</w:t>
      </w:r>
      <w:r>
        <w:t xml:space="preserve"> assignment, </w:t>
      </w:r>
      <w:r w:rsidRPr="00141664">
        <w:t>Community Settings and Community Health Nursing Roles</w:t>
      </w:r>
      <w:r>
        <w:t xml:space="preserve"> APA paper. Your 2</w:t>
      </w:r>
      <w:r w:rsidRPr="00141664">
        <w:rPr>
          <w:vertAlign w:val="superscript"/>
        </w:rPr>
        <w:t>nd</w:t>
      </w:r>
      <w:r>
        <w:t xml:space="preserve"> assignment is due at the end of Week 4 by 11:59pm MT. This paper will automatically be submitted to Turnitin. If you have questions about Turnitin, please visit the resources </w:t>
      </w:r>
      <w:r w:rsidR="005260B1">
        <w:t>tile that has all of our program resources.</w:t>
      </w:r>
      <w:r>
        <w:t xml:space="preserve">  I highly encourage you to submit early so that you can review your Turnitin score and modify as needed. It is imperative you use your own words and have no more than one quote in this paper.</w:t>
      </w:r>
    </w:p>
    <w:p w:rsidR="008226B8" w:rsidRDefault="008226B8" w:rsidP="006934B6">
      <w:pPr>
        <w:pStyle w:val="BodyText"/>
      </w:pPr>
    </w:p>
    <w:p w:rsidR="00F65ED6" w:rsidRPr="00F65ED6" w:rsidRDefault="00F65ED6" w:rsidP="00F65ED6">
      <w:pPr>
        <w:pStyle w:val="BodyText"/>
      </w:pPr>
      <w:r w:rsidRPr="00F65ED6">
        <w:t xml:space="preserve">The purpose of this paper is to describe the community setting and analyze the role of a nurse in the assigned setting.  Health </w:t>
      </w:r>
      <w:r w:rsidR="00337173" w:rsidRPr="00F65ED6">
        <w:t>pro</w:t>
      </w:r>
      <w:r w:rsidR="00337173">
        <w:t>m</w:t>
      </w:r>
      <w:r w:rsidR="00337173" w:rsidRPr="00F65ED6">
        <w:t>otion</w:t>
      </w:r>
      <w:r w:rsidRPr="00F65ED6">
        <w:t xml:space="preserve"> nursing interventions and a professional nursing organization related to this role will also be examined. </w:t>
      </w:r>
    </w:p>
    <w:p w:rsidR="008226B8" w:rsidRPr="006934B6" w:rsidRDefault="008226B8" w:rsidP="006934B6">
      <w:pPr>
        <w:pStyle w:val="BodyText"/>
      </w:pPr>
    </w:p>
    <w:p w:rsidR="006934B6" w:rsidRDefault="006934B6" w:rsidP="006934B6">
      <w:pPr>
        <w:pStyle w:val="BodyText"/>
      </w:pPr>
      <w:r w:rsidRPr="006934B6">
        <w:t>This APA paper is expected to be no more than four pages in length (not including the title page and reference list). Please use the recommended APA Template linked below, which incorporates the following categories as the first-level headings on your paper. APA formatting helps you to organize your paper in a professional manner and provides consistent methods for citing your sources and completing your reference page. See the document</w:t>
      </w:r>
      <w:r w:rsidR="00F65ED6">
        <w:t xml:space="preserve">s in the APA category in </w:t>
      </w:r>
      <w:r w:rsidRPr="006934B6">
        <w:t>Resources</w:t>
      </w:r>
      <w:r w:rsidR="00F65ED6">
        <w:t xml:space="preserve"> tile</w:t>
      </w:r>
      <w:r w:rsidRPr="006934B6">
        <w:t xml:space="preserve"> for assistance with APA formatting. The Student Success Strategies resource has great sections on writing scholarly papers and APA formatting.</w:t>
      </w:r>
    </w:p>
    <w:p w:rsidR="00141664" w:rsidRDefault="00141664" w:rsidP="006934B6">
      <w:pPr>
        <w:pStyle w:val="BodyText"/>
      </w:pPr>
    </w:p>
    <w:p w:rsidR="006934B6" w:rsidRPr="006934B6" w:rsidRDefault="00141664" w:rsidP="00141664">
      <w:pPr>
        <w:pStyle w:val="BodyText"/>
      </w:pPr>
      <w:r>
        <w:t>This paper has a topic already chosen, be sure to write only on the topic assigned.</w:t>
      </w:r>
      <w:r w:rsidR="00337173">
        <w:t xml:space="preserve"> It may not be the same topic you are seeing in this tutorial. </w:t>
      </w:r>
      <w:r>
        <w:t xml:space="preserve"> You will want to read and take notes on the setting and role</w:t>
      </w:r>
      <w:r w:rsidR="00F65ED6">
        <w:t>(s)</w:t>
      </w:r>
      <w:r>
        <w:t xml:space="preserve"> in your textbook and also find at least one</w:t>
      </w:r>
      <w:r w:rsidR="006934B6" w:rsidRPr="006934B6">
        <w:t xml:space="preserve"> scholarly peer-reviewed journal article that is not assigned in the course related to a nurse's role in health promotion in this setting.</w:t>
      </w:r>
      <w:r>
        <w:t xml:space="preserve"> The link to the library is a</w:t>
      </w:r>
      <w:r w:rsidR="00F65ED6">
        <w:t>lso provided in the guidelines.</w:t>
      </w:r>
      <w:r w:rsidR="006934B6" w:rsidRPr="006934B6">
        <w:t xml:space="preserve"> Search peer-reviewed journals to find a scholarly article on this topic. The article must be less than 10 years old (less than 5 years is best).</w:t>
      </w:r>
    </w:p>
    <w:p w:rsidR="00F65ED6" w:rsidRDefault="005F2B8B" w:rsidP="00F65ED6">
      <w:pPr>
        <w:widowControl/>
        <w:shd w:val="clear" w:color="auto" w:fill="FFFFFF"/>
        <w:autoSpaceDE/>
        <w:autoSpaceDN/>
        <w:spacing w:before="100" w:beforeAutospacing="1" w:after="100" w:afterAutospacing="1"/>
      </w:pPr>
      <w:r>
        <w:t xml:space="preserve">The </w:t>
      </w:r>
      <w:r w:rsidR="00341096">
        <w:t>first component</w:t>
      </w:r>
      <w:r>
        <w:t xml:space="preserve"> of this assignment is a title page including the Running head and page number. Next, y</w:t>
      </w:r>
      <w:r w:rsidR="00141664">
        <w:t xml:space="preserve">ou will start this paper with an introduction that will give </w:t>
      </w:r>
      <w:r w:rsidR="000758A4">
        <w:t>a</w:t>
      </w:r>
      <w:r w:rsidR="00141664">
        <w:t xml:space="preserve"> brief overview</w:t>
      </w:r>
      <w:r w:rsidR="008226B8">
        <w:t xml:space="preserve"> of the</w:t>
      </w:r>
      <w:r w:rsidR="00F65ED6">
        <w:t xml:space="preserve"> assigned community </w:t>
      </w:r>
      <w:r w:rsidR="008226B8">
        <w:t xml:space="preserve">setting. </w:t>
      </w:r>
      <w:r w:rsidR="00F65ED6">
        <w:t xml:space="preserve"> Then, b</w:t>
      </w:r>
      <w:r w:rsidR="00F65ED6" w:rsidRPr="00F65ED6">
        <w:t>riefly identify CHN role(s)</w:t>
      </w:r>
      <w:r w:rsidR="00F65ED6">
        <w:t xml:space="preserve"> in this setting and i</w:t>
      </w:r>
      <w:r w:rsidR="00F65ED6" w:rsidRPr="00F65ED6">
        <w:t>dentify vulnerable population(s) served in this setting</w:t>
      </w:r>
      <w:r w:rsidR="00F65ED6">
        <w:t>. Be sure to i</w:t>
      </w:r>
      <w:r w:rsidR="00F65ED6" w:rsidRPr="00F65ED6">
        <w:t>nclude a purpose statement</w:t>
      </w:r>
      <w:r w:rsidR="00F65ED6">
        <w:t>.</w:t>
      </w:r>
    </w:p>
    <w:p w:rsidR="00F65ED6" w:rsidRDefault="00141664" w:rsidP="00F65ED6">
      <w:pPr>
        <w:widowControl/>
        <w:shd w:val="clear" w:color="auto" w:fill="FFFFFF"/>
        <w:autoSpaceDE/>
        <w:autoSpaceDN/>
        <w:spacing w:before="100" w:beforeAutospacing="1" w:after="100" w:afterAutospacing="1"/>
      </w:pPr>
      <w:r>
        <w:t>The next section will focus on the c</w:t>
      </w:r>
      <w:r w:rsidR="006934B6" w:rsidRPr="006934B6">
        <w:t xml:space="preserve">ommunity </w:t>
      </w:r>
      <w:r>
        <w:t xml:space="preserve">setting, 2-3 paragraphs is sufficient. </w:t>
      </w:r>
      <w:r w:rsidR="008226B8">
        <w:t>Start by d</w:t>
      </w:r>
      <w:r w:rsidR="008226B8" w:rsidRPr="008226B8">
        <w:t>escrib</w:t>
      </w:r>
      <w:r w:rsidR="008226B8">
        <w:t>ing</w:t>
      </w:r>
      <w:r w:rsidR="008226B8" w:rsidRPr="008226B8">
        <w:t xml:space="preserve"> </w:t>
      </w:r>
      <w:r w:rsidR="00F65ED6">
        <w:t>the</w:t>
      </w:r>
      <w:r w:rsidR="00F65ED6" w:rsidRPr="00F65ED6">
        <w:rPr>
          <w:b/>
        </w:rPr>
        <w:t xml:space="preserve"> assigned</w:t>
      </w:r>
      <w:r w:rsidR="00F65ED6" w:rsidRPr="00F65ED6">
        <w:t xml:space="preserve"> community setting, including vulnerable population(s)</w:t>
      </w:r>
      <w:r w:rsidR="00F65ED6">
        <w:t xml:space="preserve"> served. </w:t>
      </w:r>
      <w:r w:rsidR="00F65ED6" w:rsidRPr="00F65ED6">
        <w:t xml:space="preserve">Discuss three health services provided a CHN in the </w:t>
      </w:r>
      <w:r w:rsidR="00F65ED6" w:rsidRPr="00F65ED6">
        <w:rPr>
          <w:b/>
        </w:rPr>
        <w:t>assigned setting.</w:t>
      </w:r>
      <w:r w:rsidR="00F65ED6">
        <w:t xml:space="preserve"> </w:t>
      </w:r>
      <w:r w:rsidR="00F65ED6" w:rsidRPr="00F65ED6">
        <w:t>Use your textbook or an outside scholarly source to address these sub-points.</w:t>
      </w:r>
    </w:p>
    <w:p w:rsidR="00141664" w:rsidRPr="006934B6" w:rsidRDefault="00141664" w:rsidP="00F65ED6">
      <w:pPr>
        <w:widowControl/>
        <w:shd w:val="clear" w:color="auto" w:fill="FFFFFF"/>
        <w:autoSpaceDE/>
        <w:autoSpaceDN/>
        <w:spacing w:before="100" w:beforeAutospacing="1" w:after="100" w:afterAutospacing="1"/>
      </w:pPr>
      <w:r>
        <w:t>The next part of the paper focuses on health p</w:t>
      </w:r>
      <w:r w:rsidR="006934B6" w:rsidRPr="006934B6">
        <w:t xml:space="preserve">romotion </w:t>
      </w:r>
      <w:r>
        <w:t>n</w:t>
      </w:r>
      <w:r w:rsidR="006934B6" w:rsidRPr="006934B6">
        <w:t xml:space="preserve">ursing </w:t>
      </w:r>
      <w:r>
        <w:t xml:space="preserve">intervention. Again, this should be </w:t>
      </w:r>
      <w:r w:rsidR="006934B6" w:rsidRPr="006934B6">
        <w:t xml:space="preserve">two to three </w:t>
      </w:r>
      <w:r>
        <w:t>paragraphs.</w:t>
      </w:r>
      <w:r w:rsidR="008226B8">
        <w:t xml:space="preserve"> You will want to </w:t>
      </w:r>
      <w:r w:rsidR="00F65ED6">
        <w:t>d</w:t>
      </w:r>
      <w:r w:rsidR="00F65ED6" w:rsidRPr="00F65ED6">
        <w:t xml:space="preserve">escribe in detail health promotion intervention(s) that a CHN could implement in the </w:t>
      </w:r>
      <w:r w:rsidR="00F65ED6" w:rsidRPr="00F65ED6">
        <w:rPr>
          <w:b/>
        </w:rPr>
        <w:t>assigned</w:t>
      </w:r>
      <w:r w:rsidR="00F65ED6" w:rsidRPr="00F65ED6">
        <w:t xml:space="preserve"> community setting</w:t>
      </w:r>
      <w:r w:rsidR="00F65ED6">
        <w:t>. Next, i</w:t>
      </w:r>
      <w:r w:rsidR="00F65ED6" w:rsidRPr="00F65ED6">
        <w:t>dentify people/organizations/community members this CHN role may collaborate with in health promotion interventions.</w:t>
      </w:r>
      <w:r w:rsidR="00F65ED6">
        <w:t xml:space="preserve"> You must u</w:t>
      </w:r>
      <w:r w:rsidR="00F65ED6" w:rsidRPr="00F65ED6">
        <w:t>tilize at least one peer-reviewed scholarly article related to a health promotion intervention</w:t>
      </w:r>
      <w:r w:rsidR="00F65ED6">
        <w:t>.</w:t>
      </w:r>
    </w:p>
    <w:p w:rsidR="008226B8" w:rsidRDefault="00141664" w:rsidP="00F65ED6">
      <w:pPr>
        <w:pStyle w:val="BodyText"/>
      </w:pPr>
      <w:r>
        <w:t xml:space="preserve">The </w:t>
      </w:r>
      <w:r w:rsidR="00F65ED6">
        <w:t>subsequent</w:t>
      </w:r>
      <w:r>
        <w:t xml:space="preserve"> area of focus will be on a p</w:t>
      </w:r>
      <w:r w:rsidR="006934B6" w:rsidRPr="006934B6">
        <w:t xml:space="preserve">rofessional </w:t>
      </w:r>
      <w:r>
        <w:t>nursing o</w:t>
      </w:r>
      <w:r w:rsidRPr="006934B6">
        <w:t>rganization</w:t>
      </w:r>
      <w:r>
        <w:t xml:space="preserve">. </w:t>
      </w:r>
      <w:r w:rsidR="00F65ED6" w:rsidRPr="00F65ED6">
        <w:t xml:space="preserve">Provide a detailed description of a professional nursing organization related to the </w:t>
      </w:r>
      <w:r w:rsidR="00F65ED6" w:rsidRPr="00F65ED6">
        <w:rPr>
          <w:b/>
        </w:rPr>
        <w:t xml:space="preserve">assigned </w:t>
      </w:r>
      <w:r w:rsidR="00F65ED6" w:rsidRPr="00F65ED6">
        <w:t>community setting. Search the text, your article, or the Internet for one professional organization that supports nurses in this role. If you can't find an organization specific to this group, search the American Nurses Association (ANA) website for information on this role. Cite the organization in the body of the text with (organization name, year), and include a complete reference on the reference page.</w:t>
      </w:r>
      <w:r w:rsidR="00F65ED6">
        <w:t xml:space="preserve"> At the end of this section, d</w:t>
      </w:r>
      <w:r w:rsidR="00F65ED6" w:rsidRPr="00F65ED6">
        <w:t xml:space="preserve">iscuss one professional </w:t>
      </w:r>
      <w:r w:rsidR="00F65ED6" w:rsidRPr="00F65ED6">
        <w:lastRenderedPageBreak/>
        <w:t xml:space="preserve">issue that this organization is addressing related to the </w:t>
      </w:r>
      <w:r w:rsidR="00F65ED6" w:rsidRPr="00F65ED6">
        <w:rPr>
          <w:b/>
        </w:rPr>
        <w:t>assigned</w:t>
      </w:r>
      <w:r w:rsidR="00F65ED6" w:rsidRPr="00F65ED6">
        <w:t xml:space="preserve"> community setting</w:t>
      </w:r>
      <w:r w:rsidR="00F65ED6">
        <w:t>.</w:t>
      </w:r>
    </w:p>
    <w:p w:rsidR="00F65ED6" w:rsidRPr="006934B6" w:rsidRDefault="00F65ED6" w:rsidP="00F65ED6">
      <w:pPr>
        <w:pStyle w:val="BodyText"/>
      </w:pPr>
    </w:p>
    <w:p w:rsidR="006934B6" w:rsidRPr="006934B6" w:rsidRDefault="005F2B8B" w:rsidP="005F2B8B">
      <w:pPr>
        <w:pStyle w:val="BodyText"/>
      </w:pPr>
      <w:r>
        <w:t xml:space="preserve">Finally, you will conclude with a summary. This summary should be one paragraph. </w:t>
      </w:r>
      <w:r w:rsidR="006934B6" w:rsidRPr="006934B6">
        <w:t xml:space="preserve">Summarize the important points from the body of your paper including </w:t>
      </w:r>
      <w:r w:rsidR="002F463F">
        <w:t xml:space="preserve">the </w:t>
      </w:r>
      <w:r w:rsidR="00F65ED6">
        <w:t xml:space="preserve">community setting and CHN role(s), </w:t>
      </w:r>
      <w:r w:rsidR="00F65ED6" w:rsidRPr="006934B6">
        <w:t>professional</w:t>
      </w:r>
      <w:r w:rsidR="009022AA">
        <w:t xml:space="preserve"> organization </w:t>
      </w:r>
      <w:r w:rsidR="006934B6" w:rsidRPr="006934B6">
        <w:t xml:space="preserve">and the </w:t>
      </w:r>
      <w:r w:rsidR="00F65ED6">
        <w:t xml:space="preserve">health promotion </w:t>
      </w:r>
      <w:r w:rsidR="006934B6" w:rsidRPr="006934B6">
        <w:t>intervention</w:t>
      </w:r>
      <w:r w:rsidR="00F65ED6">
        <w:t>(s)</w:t>
      </w:r>
      <w:r w:rsidR="006934B6" w:rsidRPr="006934B6">
        <w:t xml:space="preserve"> you discussed.</w:t>
      </w:r>
      <w:r>
        <w:t xml:space="preserve"> You will want to end the pa</w:t>
      </w:r>
      <w:r w:rsidR="002F463F">
        <w:t>per with concluding statement tha</w:t>
      </w:r>
      <w:r>
        <w:t>t will have an impact on the reader.</w:t>
      </w:r>
    </w:p>
    <w:p w:rsidR="005F2B8B" w:rsidRDefault="005F2B8B" w:rsidP="005F2B8B">
      <w:pPr>
        <w:pStyle w:val="BodyText"/>
      </w:pPr>
    </w:p>
    <w:p w:rsidR="006934B6" w:rsidRDefault="005F2B8B" w:rsidP="005F2B8B">
      <w:pPr>
        <w:pStyle w:val="BodyText"/>
      </w:pPr>
      <w:r>
        <w:t>After the summary, you will want a formal r</w:t>
      </w:r>
      <w:r w:rsidR="006934B6" w:rsidRPr="006934B6">
        <w:t>eference Page: The reference page should start on a new page (insert a page break). All references should be cited within the body of the paper as (author or organization, year), and the full reference should be included in APA format on the reference page. A URL link alone is not an adequate reference. See the Chamberlain Guidelines for Professional Writ</w:t>
      </w:r>
      <w:r w:rsidR="00337173">
        <w:t xml:space="preserve">ing in the APA Folder in </w:t>
      </w:r>
      <w:r w:rsidR="006934B6" w:rsidRPr="006934B6">
        <w:t>Resources for examples of properly formatted references.</w:t>
      </w:r>
    </w:p>
    <w:p w:rsidR="000758A4" w:rsidRDefault="000758A4" w:rsidP="005F2B8B">
      <w:pPr>
        <w:pStyle w:val="BodyText"/>
      </w:pPr>
    </w:p>
    <w:p w:rsidR="000758A4" w:rsidRDefault="000758A4" w:rsidP="000758A4">
      <w:pPr>
        <w:pStyle w:val="BodyText"/>
      </w:pPr>
      <w:r>
        <w:t>[</w:t>
      </w:r>
      <w:proofErr w:type="gramStart"/>
      <w:r>
        <w:t>scroll</w:t>
      </w:r>
      <w:proofErr w:type="gramEnd"/>
      <w:r>
        <w:t xml:space="preserve"> to rubric]</w:t>
      </w:r>
    </w:p>
    <w:p w:rsidR="000758A4" w:rsidRDefault="000758A4" w:rsidP="000758A4">
      <w:pPr>
        <w:pStyle w:val="BodyText"/>
      </w:pPr>
    </w:p>
    <w:p w:rsidR="000758A4" w:rsidRPr="0061245C" w:rsidRDefault="000758A4" w:rsidP="000758A4">
      <w:pPr>
        <w:pStyle w:val="BodyText"/>
      </w:pPr>
      <w:r>
        <w:t>Also be sure to review the rubric so that you understand the grading components.</w:t>
      </w:r>
    </w:p>
    <w:p w:rsidR="000758A4" w:rsidRDefault="000758A4" w:rsidP="005F2B8B">
      <w:pPr>
        <w:pStyle w:val="BodyText"/>
      </w:pPr>
    </w:p>
    <w:p w:rsidR="003E571B" w:rsidRDefault="003E571B" w:rsidP="005F2B8B">
      <w:pPr>
        <w:pStyle w:val="BodyText"/>
      </w:pPr>
    </w:p>
    <w:p w:rsidR="003E571B" w:rsidRDefault="003E571B" w:rsidP="005F2B8B">
      <w:pPr>
        <w:pStyle w:val="BodyText"/>
      </w:pPr>
      <w:r>
        <w:t>Please contact your instructor with any questions!</w:t>
      </w:r>
    </w:p>
    <w:p w:rsidR="003E571B" w:rsidRPr="006934B6" w:rsidRDefault="003E571B" w:rsidP="005F2B8B">
      <w:pPr>
        <w:pStyle w:val="BodyText"/>
      </w:pPr>
      <w:r>
        <w:t>Thank you!</w:t>
      </w:r>
    </w:p>
    <w:p w:rsidR="00A532C4" w:rsidRDefault="005F2B8B" w:rsidP="00473C27">
      <w:pPr>
        <w:pStyle w:val="BodyText"/>
        <w:spacing w:before="168"/>
      </w:pPr>
      <w:r>
        <w:t xml:space="preserve"> </w:t>
      </w:r>
      <w:r w:rsidR="006934B6">
        <w:t>[End of Transcript]</w:t>
      </w:r>
    </w:p>
    <w:sectPr w:rsidR="00A532C4">
      <w:pgSz w:w="12240" w:h="15840"/>
      <w:pgMar w:top="1400" w:right="138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49FF"/>
    <w:multiLevelType w:val="multilevel"/>
    <w:tmpl w:val="139EEB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6F141D"/>
    <w:multiLevelType w:val="multilevel"/>
    <w:tmpl w:val="91CA5F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800551"/>
    <w:multiLevelType w:val="multilevel"/>
    <w:tmpl w:val="65504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711331"/>
    <w:multiLevelType w:val="multilevel"/>
    <w:tmpl w:val="FCE6C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3123EF"/>
    <w:multiLevelType w:val="multilevel"/>
    <w:tmpl w:val="636A69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7E53D3"/>
    <w:multiLevelType w:val="multilevel"/>
    <w:tmpl w:val="14BCB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F205C0"/>
    <w:multiLevelType w:val="multilevel"/>
    <w:tmpl w:val="68980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8B0294"/>
    <w:multiLevelType w:val="multilevel"/>
    <w:tmpl w:val="268ACF1A"/>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3F4E4210"/>
    <w:multiLevelType w:val="multilevel"/>
    <w:tmpl w:val="287EB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1760E4"/>
    <w:multiLevelType w:val="multilevel"/>
    <w:tmpl w:val="8F80C37A"/>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42D05735"/>
    <w:multiLevelType w:val="multilevel"/>
    <w:tmpl w:val="947E32DC"/>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4D377E70"/>
    <w:multiLevelType w:val="multilevel"/>
    <w:tmpl w:val="D1E6F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100EB4"/>
    <w:multiLevelType w:val="multilevel"/>
    <w:tmpl w:val="61FA53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332B72"/>
    <w:multiLevelType w:val="multilevel"/>
    <w:tmpl w:val="D6F27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031AB9"/>
    <w:multiLevelType w:val="multilevel"/>
    <w:tmpl w:val="E4BA6B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F57992"/>
    <w:multiLevelType w:val="multilevel"/>
    <w:tmpl w:val="45424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99A28F6"/>
    <w:multiLevelType w:val="multilevel"/>
    <w:tmpl w:val="45680172"/>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15:restartNumberingAfterBreak="0">
    <w:nsid w:val="5F672DFD"/>
    <w:multiLevelType w:val="multilevel"/>
    <w:tmpl w:val="FBBAC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8955CD"/>
    <w:multiLevelType w:val="multilevel"/>
    <w:tmpl w:val="AAFADFD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9" w15:restartNumberingAfterBreak="0">
    <w:nsid w:val="68275E5A"/>
    <w:multiLevelType w:val="hybridMultilevel"/>
    <w:tmpl w:val="C6380B3C"/>
    <w:lvl w:ilvl="0" w:tplc="8190FA4E">
      <w:start w:val="1"/>
      <w:numFmt w:val="decimal"/>
      <w:lvlText w:val="%1."/>
      <w:lvlJc w:val="left"/>
      <w:pPr>
        <w:ind w:left="100" w:hanging="720"/>
        <w:jc w:val="left"/>
      </w:pPr>
      <w:rPr>
        <w:rFonts w:ascii="Calibri" w:eastAsia="Calibri" w:hAnsi="Calibri" w:cs="Calibri" w:hint="default"/>
        <w:w w:val="100"/>
        <w:sz w:val="22"/>
        <w:szCs w:val="22"/>
      </w:rPr>
    </w:lvl>
    <w:lvl w:ilvl="1" w:tplc="4E22BC3C">
      <w:start w:val="1"/>
      <w:numFmt w:val="lowerLetter"/>
      <w:lvlText w:val="%2."/>
      <w:lvlJc w:val="left"/>
      <w:pPr>
        <w:ind w:left="1540" w:hanging="720"/>
        <w:jc w:val="left"/>
      </w:pPr>
      <w:rPr>
        <w:rFonts w:ascii="Calibri" w:eastAsia="Calibri" w:hAnsi="Calibri" w:cs="Calibri" w:hint="default"/>
        <w:spacing w:val="-1"/>
        <w:w w:val="100"/>
        <w:sz w:val="22"/>
        <w:szCs w:val="22"/>
      </w:rPr>
    </w:lvl>
    <w:lvl w:ilvl="2" w:tplc="E23C9862">
      <w:numFmt w:val="bullet"/>
      <w:lvlText w:val="•"/>
      <w:lvlJc w:val="left"/>
      <w:pPr>
        <w:ind w:left="2420" w:hanging="720"/>
      </w:pPr>
      <w:rPr>
        <w:rFonts w:hint="default"/>
      </w:rPr>
    </w:lvl>
    <w:lvl w:ilvl="3" w:tplc="674AE396">
      <w:numFmt w:val="bullet"/>
      <w:lvlText w:val="•"/>
      <w:lvlJc w:val="left"/>
      <w:pPr>
        <w:ind w:left="3300" w:hanging="720"/>
      </w:pPr>
      <w:rPr>
        <w:rFonts w:hint="default"/>
      </w:rPr>
    </w:lvl>
    <w:lvl w:ilvl="4" w:tplc="861C6942">
      <w:numFmt w:val="bullet"/>
      <w:lvlText w:val="•"/>
      <w:lvlJc w:val="left"/>
      <w:pPr>
        <w:ind w:left="4180" w:hanging="720"/>
      </w:pPr>
      <w:rPr>
        <w:rFonts w:hint="default"/>
      </w:rPr>
    </w:lvl>
    <w:lvl w:ilvl="5" w:tplc="97AE7880">
      <w:numFmt w:val="bullet"/>
      <w:lvlText w:val="•"/>
      <w:lvlJc w:val="left"/>
      <w:pPr>
        <w:ind w:left="5060" w:hanging="720"/>
      </w:pPr>
      <w:rPr>
        <w:rFonts w:hint="default"/>
      </w:rPr>
    </w:lvl>
    <w:lvl w:ilvl="6" w:tplc="3C5CF9C8">
      <w:numFmt w:val="bullet"/>
      <w:lvlText w:val="•"/>
      <w:lvlJc w:val="left"/>
      <w:pPr>
        <w:ind w:left="5940" w:hanging="720"/>
      </w:pPr>
      <w:rPr>
        <w:rFonts w:hint="default"/>
      </w:rPr>
    </w:lvl>
    <w:lvl w:ilvl="7" w:tplc="F818615C">
      <w:numFmt w:val="bullet"/>
      <w:lvlText w:val="•"/>
      <w:lvlJc w:val="left"/>
      <w:pPr>
        <w:ind w:left="6820" w:hanging="720"/>
      </w:pPr>
      <w:rPr>
        <w:rFonts w:hint="default"/>
      </w:rPr>
    </w:lvl>
    <w:lvl w:ilvl="8" w:tplc="7EAE5376">
      <w:numFmt w:val="bullet"/>
      <w:lvlText w:val="•"/>
      <w:lvlJc w:val="left"/>
      <w:pPr>
        <w:ind w:left="7700" w:hanging="720"/>
      </w:pPr>
      <w:rPr>
        <w:rFonts w:hint="default"/>
      </w:rPr>
    </w:lvl>
  </w:abstractNum>
  <w:abstractNum w:abstractNumId="20" w15:restartNumberingAfterBreak="0">
    <w:nsid w:val="6C4D0BAF"/>
    <w:multiLevelType w:val="multilevel"/>
    <w:tmpl w:val="CAEEA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076AF7"/>
    <w:multiLevelType w:val="multilevel"/>
    <w:tmpl w:val="98046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781E76"/>
    <w:multiLevelType w:val="multilevel"/>
    <w:tmpl w:val="73C4C6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6FF5549"/>
    <w:multiLevelType w:val="hybridMultilevel"/>
    <w:tmpl w:val="316C5C58"/>
    <w:lvl w:ilvl="0" w:tplc="8190FA4E">
      <w:start w:val="1"/>
      <w:numFmt w:val="decimal"/>
      <w:lvlText w:val="%1."/>
      <w:lvlJc w:val="left"/>
      <w:pPr>
        <w:ind w:left="100" w:hanging="720"/>
        <w:jc w:val="left"/>
      </w:pPr>
      <w:rPr>
        <w:rFonts w:ascii="Calibri" w:eastAsia="Calibri" w:hAnsi="Calibri" w:cs="Calibri" w:hint="default"/>
        <w:w w:val="10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500FFE"/>
    <w:multiLevelType w:val="multilevel"/>
    <w:tmpl w:val="8286D32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19"/>
  </w:num>
  <w:num w:numId="2">
    <w:abstractNumId w:val="4"/>
  </w:num>
  <w:num w:numId="3">
    <w:abstractNumId w:val="12"/>
  </w:num>
  <w:num w:numId="4">
    <w:abstractNumId w:val="22"/>
  </w:num>
  <w:num w:numId="5">
    <w:abstractNumId w:val="23"/>
  </w:num>
  <w:num w:numId="6">
    <w:abstractNumId w:val="2"/>
  </w:num>
  <w:num w:numId="7">
    <w:abstractNumId w:val="6"/>
  </w:num>
  <w:num w:numId="8">
    <w:abstractNumId w:val="24"/>
  </w:num>
  <w:num w:numId="9">
    <w:abstractNumId w:val="20"/>
  </w:num>
  <w:num w:numId="10">
    <w:abstractNumId w:val="7"/>
  </w:num>
  <w:num w:numId="11">
    <w:abstractNumId w:val="18"/>
  </w:num>
  <w:num w:numId="12">
    <w:abstractNumId w:val="16"/>
  </w:num>
  <w:num w:numId="13">
    <w:abstractNumId w:val="21"/>
  </w:num>
  <w:num w:numId="14">
    <w:abstractNumId w:val="9"/>
  </w:num>
  <w:num w:numId="15">
    <w:abstractNumId w:val="15"/>
  </w:num>
  <w:num w:numId="16">
    <w:abstractNumId w:val="10"/>
  </w:num>
  <w:num w:numId="17">
    <w:abstractNumId w:val="8"/>
  </w:num>
  <w:num w:numId="18">
    <w:abstractNumId w:val="3"/>
  </w:num>
  <w:num w:numId="19">
    <w:abstractNumId w:val="11"/>
  </w:num>
  <w:num w:numId="20">
    <w:abstractNumId w:val="5"/>
  </w:num>
  <w:num w:numId="21">
    <w:abstractNumId w:val="13"/>
  </w:num>
  <w:num w:numId="22">
    <w:abstractNumId w:val="0"/>
  </w:num>
  <w:num w:numId="23">
    <w:abstractNumId w:val="14"/>
  </w:num>
  <w:num w:numId="24">
    <w:abstractNumId w:val="1"/>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2C4"/>
    <w:rsid w:val="000758A4"/>
    <w:rsid w:val="00141664"/>
    <w:rsid w:val="00181380"/>
    <w:rsid w:val="002F463F"/>
    <w:rsid w:val="00337173"/>
    <w:rsid w:val="00341096"/>
    <w:rsid w:val="003631E1"/>
    <w:rsid w:val="003E571B"/>
    <w:rsid w:val="00473C27"/>
    <w:rsid w:val="005260B1"/>
    <w:rsid w:val="005F2B8B"/>
    <w:rsid w:val="006934B6"/>
    <w:rsid w:val="008226B8"/>
    <w:rsid w:val="008A2876"/>
    <w:rsid w:val="008D60D6"/>
    <w:rsid w:val="009022AA"/>
    <w:rsid w:val="00971AE0"/>
    <w:rsid w:val="00A01724"/>
    <w:rsid w:val="00A532C4"/>
    <w:rsid w:val="00B077B6"/>
    <w:rsid w:val="00EF3485"/>
    <w:rsid w:val="00F15EF6"/>
    <w:rsid w:val="00F65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6F8327-ECD8-49B0-85C1-A2E0DA76B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0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631E1"/>
    <w:rPr>
      <w:color w:val="0000FF" w:themeColor="hyperlink"/>
      <w:u w:val="single"/>
    </w:rPr>
  </w:style>
  <w:style w:type="character" w:styleId="Strong">
    <w:name w:val="Strong"/>
    <w:basedOn w:val="DefaultParagraphFont"/>
    <w:uiPriority w:val="22"/>
    <w:qFormat/>
    <w:rsid w:val="008226B8"/>
    <w:rPr>
      <w:b/>
      <w:bCs/>
    </w:rPr>
  </w:style>
  <w:style w:type="paragraph" w:styleId="BalloonText">
    <w:name w:val="Balloon Text"/>
    <w:basedOn w:val="Normal"/>
    <w:link w:val="BalloonTextChar"/>
    <w:uiPriority w:val="99"/>
    <w:semiHidden/>
    <w:unhideWhenUsed/>
    <w:rsid w:val="00F65ED6"/>
    <w:pPr>
      <w:widowControl/>
      <w:autoSpaceDE/>
      <w:autoSpaceDN/>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F65E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647277">
      <w:bodyDiv w:val="1"/>
      <w:marLeft w:val="0"/>
      <w:marRight w:val="0"/>
      <w:marTop w:val="0"/>
      <w:marBottom w:val="0"/>
      <w:divBdr>
        <w:top w:val="none" w:sz="0" w:space="0" w:color="auto"/>
        <w:left w:val="none" w:sz="0" w:space="0" w:color="auto"/>
        <w:bottom w:val="none" w:sz="0" w:space="0" w:color="auto"/>
        <w:right w:val="none" w:sz="0" w:space="0" w:color="auto"/>
      </w:divBdr>
    </w:div>
    <w:div w:id="407967118">
      <w:bodyDiv w:val="1"/>
      <w:marLeft w:val="0"/>
      <w:marRight w:val="0"/>
      <w:marTop w:val="0"/>
      <w:marBottom w:val="0"/>
      <w:divBdr>
        <w:top w:val="none" w:sz="0" w:space="0" w:color="auto"/>
        <w:left w:val="none" w:sz="0" w:space="0" w:color="auto"/>
        <w:bottom w:val="none" w:sz="0" w:space="0" w:color="auto"/>
        <w:right w:val="none" w:sz="0" w:space="0" w:color="auto"/>
      </w:divBdr>
    </w:div>
    <w:div w:id="636572772">
      <w:bodyDiv w:val="1"/>
      <w:marLeft w:val="0"/>
      <w:marRight w:val="0"/>
      <w:marTop w:val="0"/>
      <w:marBottom w:val="0"/>
      <w:divBdr>
        <w:top w:val="none" w:sz="0" w:space="0" w:color="auto"/>
        <w:left w:val="none" w:sz="0" w:space="0" w:color="auto"/>
        <w:bottom w:val="none" w:sz="0" w:space="0" w:color="auto"/>
        <w:right w:val="none" w:sz="0" w:space="0" w:color="auto"/>
      </w:divBdr>
    </w:div>
    <w:div w:id="715855921">
      <w:bodyDiv w:val="1"/>
      <w:marLeft w:val="0"/>
      <w:marRight w:val="0"/>
      <w:marTop w:val="0"/>
      <w:marBottom w:val="0"/>
      <w:divBdr>
        <w:top w:val="none" w:sz="0" w:space="0" w:color="auto"/>
        <w:left w:val="none" w:sz="0" w:space="0" w:color="auto"/>
        <w:bottom w:val="none" w:sz="0" w:space="0" w:color="auto"/>
        <w:right w:val="none" w:sz="0" w:space="0" w:color="auto"/>
      </w:divBdr>
    </w:div>
    <w:div w:id="877356885">
      <w:bodyDiv w:val="1"/>
      <w:marLeft w:val="0"/>
      <w:marRight w:val="0"/>
      <w:marTop w:val="0"/>
      <w:marBottom w:val="0"/>
      <w:divBdr>
        <w:top w:val="none" w:sz="0" w:space="0" w:color="auto"/>
        <w:left w:val="none" w:sz="0" w:space="0" w:color="auto"/>
        <w:bottom w:val="none" w:sz="0" w:space="0" w:color="auto"/>
        <w:right w:val="none" w:sz="0" w:space="0" w:color="auto"/>
      </w:divBdr>
    </w:div>
    <w:div w:id="2133281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759</Words>
  <Characters>4330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DeVry Education Group</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LSchoenberg</dc:creator>
  <cp:lastModifiedBy>Hill, Dana</cp:lastModifiedBy>
  <cp:revision>2</cp:revision>
  <dcterms:created xsi:type="dcterms:W3CDTF">2019-04-03T20:57:00Z</dcterms:created>
  <dcterms:modified xsi:type="dcterms:W3CDTF">2019-04-03T20:57:00Z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2016-11-11T00:00:00Z</vt:filetime>
  </property>
  <property fmtid="{D5CDD505-2E9C-101B-9397-08002B2CF9AE}" pid="3" name="Creator">
    <vt:lpwstr>Microsoft® Word 2016</vt:lpwstr>
  </property>
  <property fmtid="{D5CDD505-2E9C-101B-9397-08002B2CF9AE}" pid="4" name="LastSaved">
    <vt:filetime>2018-07-17T00:00:00Z</vt:filetime>
  </property>
</Properties>
</file>