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736A6" w14:textId="2186B197" w:rsidR="0008792C" w:rsidRPr="007C5239" w:rsidRDefault="00B61760" w:rsidP="005260B7">
      <w:pPr>
        <w:spacing w:after="240"/>
        <w:ind w:right="547"/>
        <w:jc w:val="right"/>
        <w:rPr>
          <w:rFonts w:asciiTheme="majorHAnsi" w:hAnsiTheme="majorHAnsi" w:cs="Arial"/>
          <w:sz w:val="36"/>
          <w:szCs w:val="36"/>
        </w:rPr>
      </w:pPr>
      <w:r>
        <w:rPr>
          <w:rFonts w:asciiTheme="majorHAnsi" w:hAnsiTheme="majorHAnsi" w:cs="Arial"/>
          <w:sz w:val="36"/>
          <w:szCs w:val="36"/>
        </w:rPr>
        <w:t xml:space="preserve">Week 3: Quality Improvement </w:t>
      </w:r>
      <w:r w:rsidR="00BD67EF">
        <w:rPr>
          <w:rFonts w:asciiTheme="majorHAnsi" w:hAnsiTheme="majorHAnsi" w:cs="Arial"/>
          <w:sz w:val="36"/>
          <w:szCs w:val="36"/>
        </w:rPr>
        <w:t>Model A</w:t>
      </w:r>
      <w:r w:rsidR="0008792C" w:rsidRPr="007C5239">
        <w:rPr>
          <w:rFonts w:asciiTheme="majorHAnsi" w:hAnsiTheme="majorHAnsi" w:cs="Arial"/>
          <w:sz w:val="36"/>
          <w:szCs w:val="36"/>
        </w:rPr>
        <w:t xml:space="preserve">pplication </w:t>
      </w:r>
    </w:p>
    <w:p w14:paraId="0C18718C" w14:textId="0422F6A3" w:rsidR="00B36675" w:rsidRPr="007C5239" w:rsidRDefault="00556541" w:rsidP="005260B7">
      <w:pPr>
        <w:spacing w:after="240"/>
        <w:ind w:right="547"/>
        <w:jc w:val="right"/>
        <w:rPr>
          <w:rFonts w:asciiTheme="majorHAnsi" w:hAnsiTheme="majorHAnsi" w:cs="Arial"/>
          <w:sz w:val="36"/>
          <w:szCs w:val="36"/>
        </w:rPr>
      </w:pPr>
      <w:r w:rsidRPr="007C5239">
        <w:rPr>
          <w:rFonts w:asciiTheme="majorHAnsi" w:hAnsiTheme="majorHAnsi" w:cs="Arial"/>
          <w:sz w:val="36"/>
          <w:szCs w:val="36"/>
        </w:rPr>
        <w:t>Guidelines</w:t>
      </w:r>
      <w:r w:rsidR="00BB2D7B" w:rsidRPr="007C5239">
        <w:rPr>
          <w:rFonts w:asciiTheme="majorHAnsi" w:hAnsiTheme="majorHAnsi" w:cs="Arial"/>
          <w:sz w:val="36"/>
          <w:szCs w:val="36"/>
        </w:rPr>
        <w:t xml:space="preserve"> </w:t>
      </w:r>
      <w:r w:rsidR="00BD67EF">
        <w:rPr>
          <w:rFonts w:asciiTheme="majorHAnsi" w:hAnsiTheme="majorHAnsi" w:cs="Arial"/>
          <w:sz w:val="36"/>
          <w:szCs w:val="36"/>
        </w:rPr>
        <w:t>W</w:t>
      </w:r>
      <w:r w:rsidR="00B36675" w:rsidRPr="007C5239">
        <w:rPr>
          <w:rFonts w:asciiTheme="majorHAnsi" w:hAnsiTheme="majorHAnsi" w:cs="Arial"/>
          <w:sz w:val="36"/>
          <w:szCs w:val="36"/>
        </w:rPr>
        <w:t>ith Scoring Rubric</w:t>
      </w:r>
    </w:p>
    <w:p w14:paraId="20C8C946" w14:textId="77777777" w:rsidR="00556541" w:rsidRPr="00E34B68" w:rsidRDefault="00556541" w:rsidP="005260B7">
      <w:pPr>
        <w:spacing w:after="120"/>
        <w:rPr>
          <w:rFonts w:ascii="Arial" w:hAnsi="Arial" w:cs="Arial"/>
          <w:b/>
          <w:color w:val="C00000"/>
        </w:rPr>
      </w:pPr>
      <w:r w:rsidRPr="00E34B68">
        <w:rPr>
          <w:rFonts w:ascii="Arial" w:hAnsi="Arial" w:cs="Arial"/>
          <w:b/>
        </w:rPr>
        <w:t>Purpose</w:t>
      </w:r>
    </w:p>
    <w:p w14:paraId="51DE4BDC" w14:textId="37AC132E" w:rsidR="0030255B" w:rsidRPr="00E34B68" w:rsidRDefault="008D0B8E" w:rsidP="00975444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E34B68">
        <w:rPr>
          <w:rFonts w:ascii="Arial" w:hAnsi="Arial" w:cs="Arial"/>
        </w:rPr>
        <w:t>The p</w:t>
      </w:r>
      <w:r w:rsidR="00BD67EF">
        <w:rPr>
          <w:rFonts w:ascii="Arial" w:hAnsi="Arial" w:cs="Arial"/>
        </w:rPr>
        <w:t>urpose of this assignment is to</w:t>
      </w:r>
      <w:r w:rsidRPr="00E34B68">
        <w:rPr>
          <w:rFonts w:ascii="Arial" w:hAnsi="Arial" w:cs="Arial"/>
        </w:rPr>
        <w:t xml:space="preserve"> </w:t>
      </w:r>
      <w:r w:rsidR="00BD67EF">
        <w:rPr>
          <w:rFonts w:ascii="Arial" w:hAnsi="Arial" w:cs="Arial"/>
        </w:rPr>
        <w:t>(</w:t>
      </w:r>
      <w:r w:rsidRPr="00E34B68">
        <w:rPr>
          <w:rFonts w:ascii="Arial" w:hAnsi="Arial" w:cs="Arial"/>
        </w:rPr>
        <w:t>a)</w:t>
      </w:r>
      <w:r w:rsidR="00933956" w:rsidRPr="00E34B68">
        <w:rPr>
          <w:rFonts w:ascii="Arial" w:hAnsi="Arial" w:cs="Arial"/>
        </w:rPr>
        <w:t xml:space="preserve"> </w:t>
      </w:r>
      <w:r w:rsidR="00BD67EF">
        <w:rPr>
          <w:rFonts w:ascii="Arial" w:hAnsi="Arial" w:cs="Arial"/>
        </w:rPr>
        <w:t>p</w:t>
      </w:r>
      <w:r w:rsidR="00933956" w:rsidRPr="00E34B68">
        <w:rPr>
          <w:rFonts w:ascii="Arial" w:hAnsi="Arial" w:cs="Arial"/>
        </w:rPr>
        <w:t xml:space="preserve">rovide examples of </w:t>
      </w:r>
      <w:r w:rsidR="00BD67EF">
        <w:rPr>
          <w:rFonts w:ascii="Arial" w:hAnsi="Arial" w:cs="Arial"/>
        </w:rPr>
        <w:t xml:space="preserve">a </w:t>
      </w:r>
      <w:r w:rsidR="00933956" w:rsidRPr="00E34B68">
        <w:rPr>
          <w:rFonts w:ascii="Arial" w:hAnsi="Arial" w:cs="Arial"/>
        </w:rPr>
        <w:t>quality improvement initiative</w:t>
      </w:r>
      <w:r w:rsidR="003D7B49" w:rsidRPr="00E34B68">
        <w:rPr>
          <w:rFonts w:ascii="Arial" w:hAnsi="Arial" w:cs="Arial"/>
        </w:rPr>
        <w:t xml:space="preserve"> or patient safety</w:t>
      </w:r>
      <w:r w:rsidR="0035726B" w:rsidRPr="00E34B68">
        <w:rPr>
          <w:rFonts w:ascii="Arial" w:hAnsi="Arial" w:cs="Arial"/>
        </w:rPr>
        <w:t xml:space="preserve"> issue</w:t>
      </w:r>
      <w:r w:rsidR="00933956" w:rsidRPr="00E34B68">
        <w:rPr>
          <w:rFonts w:ascii="Arial" w:hAnsi="Arial" w:cs="Arial"/>
        </w:rPr>
        <w:t xml:space="preserve"> in </w:t>
      </w:r>
      <w:r w:rsidR="003D7B49" w:rsidRPr="00E34B68">
        <w:rPr>
          <w:rFonts w:ascii="Arial" w:hAnsi="Arial" w:cs="Arial"/>
        </w:rPr>
        <w:t xml:space="preserve">any </w:t>
      </w:r>
      <w:r w:rsidR="0035726B" w:rsidRPr="00E34B68">
        <w:rPr>
          <w:rFonts w:ascii="Arial" w:hAnsi="Arial" w:cs="Arial"/>
        </w:rPr>
        <w:t>healthcare delivery setting</w:t>
      </w:r>
      <w:r w:rsidR="00BD67EF">
        <w:rPr>
          <w:rFonts w:ascii="Arial" w:hAnsi="Arial" w:cs="Arial"/>
        </w:rPr>
        <w:t>,</w:t>
      </w:r>
      <w:r w:rsidR="00933956" w:rsidRPr="00E34B68">
        <w:rPr>
          <w:rFonts w:ascii="Arial" w:hAnsi="Arial" w:cs="Arial"/>
        </w:rPr>
        <w:t xml:space="preserve"> </w:t>
      </w:r>
      <w:r w:rsidR="00BD67EF">
        <w:rPr>
          <w:rFonts w:ascii="Arial" w:hAnsi="Arial" w:cs="Arial"/>
        </w:rPr>
        <w:t>(b) e</w:t>
      </w:r>
      <w:r w:rsidR="009E1602" w:rsidRPr="00E34B68">
        <w:rPr>
          <w:rFonts w:ascii="Arial" w:hAnsi="Arial" w:cs="Arial"/>
        </w:rPr>
        <w:t>xplore the contributing factors f</w:t>
      </w:r>
      <w:r w:rsidR="00BD67EF">
        <w:rPr>
          <w:rFonts w:ascii="Arial" w:hAnsi="Arial" w:cs="Arial"/>
        </w:rPr>
        <w:t>or this adverse medical outcome,</w:t>
      </w:r>
      <w:r w:rsidR="009E1602" w:rsidRPr="00E34B68">
        <w:rPr>
          <w:rFonts w:ascii="Arial" w:hAnsi="Arial" w:cs="Arial"/>
        </w:rPr>
        <w:t xml:space="preserve"> </w:t>
      </w:r>
      <w:r w:rsidR="00BD67EF">
        <w:rPr>
          <w:rFonts w:ascii="Arial" w:hAnsi="Arial" w:cs="Arial"/>
        </w:rPr>
        <w:t>(</w:t>
      </w:r>
      <w:r w:rsidR="009E1602" w:rsidRPr="00E34B68">
        <w:rPr>
          <w:rFonts w:ascii="Arial" w:hAnsi="Arial" w:cs="Arial"/>
        </w:rPr>
        <w:t>c</w:t>
      </w:r>
      <w:r w:rsidR="00933956" w:rsidRPr="00E34B68">
        <w:rPr>
          <w:rFonts w:ascii="Arial" w:hAnsi="Arial" w:cs="Arial"/>
        </w:rPr>
        <w:t xml:space="preserve">) </w:t>
      </w:r>
      <w:r w:rsidR="00BD67EF">
        <w:rPr>
          <w:rFonts w:ascii="Arial" w:hAnsi="Arial" w:cs="Arial"/>
        </w:rPr>
        <w:t>a</w:t>
      </w:r>
      <w:r w:rsidR="009946D7" w:rsidRPr="00E34B68">
        <w:rPr>
          <w:rFonts w:ascii="Arial" w:hAnsi="Arial" w:cs="Arial"/>
        </w:rPr>
        <w:t xml:space="preserve">pply </w:t>
      </w:r>
      <w:r w:rsidR="009E1602" w:rsidRPr="00E34B68">
        <w:rPr>
          <w:rFonts w:ascii="Arial" w:hAnsi="Arial" w:cs="Arial"/>
        </w:rPr>
        <w:t>quality improvement</w:t>
      </w:r>
      <w:r w:rsidRPr="00E34B68">
        <w:rPr>
          <w:rFonts w:ascii="Arial" w:hAnsi="Arial" w:cs="Arial"/>
        </w:rPr>
        <w:t xml:space="preserve"> </w:t>
      </w:r>
      <w:r w:rsidR="009E1602" w:rsidRPr="00E34B68">
        <w:rPr>
          <w:rFonts w:ascii="Arial" w:hAnsi="Arial" w:cs="Arial"/>
        </w:rPr>
        <w:t>theories and philosophies to a</w:t>
      </w:r>
      <w:r w:rsidR="009946D7" w:rsidRPr="00E34B68">
        <w:rPr>
          <w:rFonts w:ascii="Arial" w:hAnsi="Arial" w:cs="Arial"/>
        </w:rPr>
        <w:t xml:space="preserve"> healthcare </w:t>
      </w:r>
      <w:r w:rsidRPr="00E34B68">
        <w:rPr>
          <w:rFonts w:ascii="Arial" w:hAnsi="Arial" w:cs="Arial"/>
        </w:rPr>
        <w:t>management</w:t>
      </w:r>
      <w:r w:rsidR="00BD67EF">
        <w:rPr>
          <w:rFonts w:ascii="Arial" w:hAnsi="Arial" w:cs="Arial"/>
        </w:rPr>
        <w:t xml:space="preserve"> project,</w:t>
      </w:r>
      <w:r w:rsidR="009E1602" w:rsidRPr="00E34B68">
        <w:rPr>
          <w:rFonts w:ascii="Arial" w:hAnsi="Arial" w:cs="Arial"/>
        </w:rPr>
        <w:t xml:space="preserve"> </w:t>
      </w:r>
      <w:r w:rsidR="00BD67EF">
        <w:rPr>
          <w:rFonts w:ascii="Arial" w:hAnsi="Arial" w:cs="Arial"/>
        </w:rPr>
        <w:t>(</w:t>
      </w:r>
      <w:r w:rsidR="009E1602" w:rsidRPr="00E34B68">
        <w:rPr>
          <w:rFonts w:ascii="Arial" w:hAnsi="Arial" w:cs="Arial"/>
        </w:rPr>
        <w:t>d</w:t>
      </w:r>
      <w:r w:rsidR="009946D7" w:rsidRPr="00E34B68">
        <w:rPr>
          <w:rFonts w:ascii="Arial" w:hAnsi="Arial" w:cs="Arial"/>
        </w:rPr>
        <w:t>)</w:t>
      </w:r>
      <w:r w:rsidRPr="00E34B68">
        <w:rPr>
          <w:rFonts w:ascii="Arial" w:hAnsi="Arial" w:cs="Arial"/>
        </w:rPr>
        <w:t xml:space="preserve"> </w:t>
      </w:r>
      <w:r w:rsidR="00BD67EF">
        <w:rPr>
          <w:rFonts w:ascii="Arial" w:hAnsi="Arial" w:cs="Arial"/>
        </w:rPr>
        <w:t>d</w:t>
      </w:r>
      <w:r w:rsidR="0024015A" w:rsidRPr="00E34B68">
        <w:rPr>
          <w:rFonts w:ascii="Arial" w:hAnsi="Arial" w:cs="Arial"/>
        </w:rPr>
        <w:t>emonstrate an understanding of quality improvement tools by correctly choosing an</w:t>
      </w:r>
      <w:r w:rsidR="00421FF0" w:rsidRPr="00E34B68">
        <w:rPr>
          <w:rFonts w:ascii="Arial" w:hAnsi="Arial" w:cs="Arial"/>
        </w:rPr>
        <w:t>d</w:t>
      </w:r>
      <w:r w:rsidR="009E1602" w:rsidRPr="00E34B68">
        <w:rPr>
          <w:rFonts w:ascii="Arial" w:hAnsi="Arial" w:cs="Arial"/>
        </w:rPr>
        <w:t xml:space="preserve"> using them in specific cas</w:t>
      </w:r>
      <w:r w:rsidR="00BD67EF">
        <w:rPr>
          <w:rFonts w:ascii="Arial" w:hAnsi="Arial" w:cs="Arial"/>
        </w:rPr>
        <w:t>es,</w:t>
      </w:r>
      <w:r w:rsidR="009E1602" w:rsidRPr="00E34B68">
        <w:rPr>
          <w:rFonts w:ascii="Arial" w:hAnsi="Arial" w:cs="Arial"/>
        </w:rPr>
        <w:t xml:space="preserve"> </w:t>
      </w:r>
      <w:r w:rsidR="00BD67EF">
        <w:rPr>
          <w:rFonts w:ascii="Arial" w:hAnsi="Arial" w:cs="Arial"/>
        </w:rPr>
        <w:t>and (</w:t>
      </w:r>
      <w:r w:rsidR="009E1602" w:rsidRPr="00E34B68">
        <w:rPr>
          <w:rFonts w:ascii="Arial" w:hAnsi="Arial" w:cs="Arial"/>
        </w:rPr>
        <w:t>e</w:t>
      </w:r>
      <w:r w:rsidR="00421FF0" w:rsidRPr="00E34B68">
        <w:rPr>
          <w:rFonts w:ascii="Arial" w:hAnsi="Arial" w:cs="Arial"/>
        </w:rPr>
        <w:t xml:space="preserve">) </w:t>
      </w:r>
      <w:r w:rsidR="00BD67EF">
        <w:rPr>
          <w:rFonts w:ascii="Arial" w:hAnsi="Arial" w:cs="Arial"/>
        </w:rPr>
        <w:t>r</w:t>
      </w:r>
      <w:r w:rsidR="00494641" w:rsidRPr="00E34B68">
        <w:rPr>
          <w:rFonts w:ascii="Arial" w:hAnsi="Arial" w:cs="Arial"/>
        </w:rPr>
        <w:t>ec</w:t>
      </w:r>
      <w:r w:rsidR="0035726B" w:rsidRPr="00E34B68">
        <w:rPr>
          <w:rFonts w:ascii="Arial" w:hAnsi="Arial" w:cs="Arial"/>
        </w:rPr>
        <w:t>ognize the extent of problems of patient safety in medical care.</w:t>
      </w:r>
      <w:r w:rsidR="0030255B" w:rsidRPr="00E34B68">
        <w:rPr>
          <w:rFonts w:ascii="Arial" w:hAnsi="Arial" w:cs="Arial"/>
        </w:rPr>
        <w:t xml:space="preserve"> </w:t>
      </w:r>
    </w:p>
    <w:p w14:paraId="5811110F" w14:textId="77777777" w:rsidR="00B36675" w:rsidRPr="00E34B68" w:rsidRDefault="009556CB" w:rsidP="005260B7">
      <w:pPr>
        <w:spacing w:after="120"/>
        <w:rPr>
          <w:rFonts w:ascii="Arial" w:hAnsi="Arial" w:cs="Arial"/>
          <w:b/>
          <w:color w:val="C00000"/>
        </w:rPr>
      </w:pPr>
      <w:r w:rsidRPr="00E34B68">
        <w:rPr>
          <w:rFonts w:ascii="Arial" w:hAnsi="Arial" w:cs="Arial"/>
          <w:b/>
        </w:rPr>
        <w:t>C</w:t>
      </w:r>
      <w:r w:rsidR="00B36675" w:rsidRPr="00E34B68">
        <w:rPr>
          <w:rFonts w:ascii="Arial" w:hAnsi="Arial" w:cs="Arial"/>
          <w:b/>
        </w:rPr>
        <w:t>ourse O</w:t>
      </w:r>
      <w:r w:rsidR="005260B7" w:rsidRPr="00E34B68">
        <w:rPr>
          <w:rFonts w:ascii="Arial" w:hAnsi="Arial" w:cs="Arial"/>
          <w:b/>
        </w:rPr>
        <w:t>utcomes</w:t>
      </w:r>
    </w:p>
    <w:p w14:paraId="21C859FF" w14:textId="685E7410" w:rsidR="00B36675" w:rsidRPr="00E34B68" w:rsidRDefault="00B36675" w:rsidP="00AB6177">
      <w:pPr>
        <w:spacing w:after="80" w:line="240" w:lineRule="auto"/>
        <w:rPr>
          <w:rFonts w:ascii="Arial" w:eastAsia="Times New Roman" w:hAnsi="Arial" w:cs="Arial"/>
        </w:rPr>
      </w:pPr>
      <w:r w:rsidRPr="00E34B68">
        <w:rPr>
          <w:rFonts w:ascii="Arial" w:eastAsia="Times New Roman" w:hAnsi="Arial" w:cs="Arial"/>
        </w:rPr>
        <w:t>Th</w:t>
      </w:r>
      <w:r w:rsidR="00DD199F" w:rsidRPr="00E34B68">
        <w:rPr>
          <w:rFonts w:ascii="Arial" w:eastAsia="Times New Roman" w:hAnsi="Arial" w:cs="Arial"/>
        </w:rPr>
        <w:t>r</w:t>
      </w:r>
      <w:r w:rsidRPr="00E34B68">
        <w:rPr>
          <w:rFonts w:ascii="Arial" w:eastAsia="Times New Roman" w:hAnsi="Arial" w:cs="Arial"/>
        </w:rPr>
        <w:t xml:space="preserve">ough this assignment, the student </w:t>
      </w:r>
      <w:r w:rsidR="00BD67EF">
        <w:rPr>
          <w:rFonts w:ascii="Arial" w:eastAsia="Times New Roman" w:hAnsi="Arial" w:cs="Arial"/>
        </w:rPr>
        <w:t>will demonstrate the ability to do the following.</w:t>
      </w:r>
    </w:p>
    <w:p w14:paraId="1E31548B" w14:textId="6B37A671" w:rsidR="00210002" w:rsidRPr="001A7F27" w:rsidRDefault="00210002" w:rsidP="001A7F27">
      <w:pPr>
        <w:pStyle w:val="ListParagraph"/>
        <w:numPr>
          <w:ilvl w:val="0"/>
          <w:numId w:val="23"/>
        </w:numPr>
        <w:spacing w:after="80" w:line="240" w:lineRule="auto"/>
        <w:rPr>
          <w:rFonts w:ascii="Arial" w:eastAsia="Times New Roman" w:hAnsi="Arial" w:cs="Arial"/>
        </w:rPr>
      </w:pPr>
      <w:r w:rsidRPr="001A7F27">
        <w:rPr>
          <w:rFonts w:ascii="Arial" w:eastAsia="Times New Roman" w:hAnsi="Arial" w:cs="Arial"/>
        </w:rPr>
        <w:t>Apply frameworks and theories for improving quality of care in various healthcare systems</w:t>
      </w:r>
      <w:r w:rsidR="00BD67EF">
        <w:rPr>
          <w:rFonts w:ascii="Arial" w:eastAsia="Times New Roman" w:hAnsi="Arial" w:cs="Arial"/>
        </w:rPr>
        <w:t>.</w:t>
      </w:r>
      <w:r w:rsidR="001A7F27" w:rsidRPr="001A7F27">
        <w:rPr>
          <w:rFonts w:ascii="Arial" w:eastAsia="Times New Roman" w:hAnsi="Arial" w:cs="Arial"/>
        </w:rPr>
        <w:t xml:space="preserve"> (CO 1)</w:t>
      </w:r>
      <w:r w:rsidRPr="001A7F27">
        <w:rPr>
          <w:rFonts w:ascii="Arial" w:eastAsia="Times New Roman" w:hAnsi="Arial" w:cs="Arial"/>
        </w:rPr>
        <w:t xml:space="preserve"> </w:t>
      </w:r>
    </w:p>
    <w:p w14:paraId="65852838" w14:textId="0FC9838E" w:rsidR="00210002" w:rsidRPr="001A7F27" w:rsidRDefault="00210002" w:rsidP="001A7F27">
      <w:pPr>
        <w:pStyle w:val="ListParagraph"/>
        <w:numPr>
          <w:ilvl w:val="0"/>
          <w:numId w:val="23"/>
        </w:numPr>
        <w:spacing w:after="80" w:line="240" w:lineRule="auto"/>
        <w:rPr>
          <w:rFonts w:ascii="Arial" w:eastAsia="Times New Roman" w:hAnsi="Arial" w:cs="Arial"/>
        </w:rPr>
      </w:pPr>
      <w:r w:rsidRPr="001A7F27">
        <w:rPr>
          <w:rFonts w:ascii="Arial" w:eastAsia="Times New Roman" w:hAnsi="Arial" w:cs="Arial"/>
        </w:rPr>
        <w:t>Use critical inquiry to evaluate the design, implementation, and outcomes of quality and safety improvement strategies</w:t>
      </w:r>
      <w:r w:rsidR="00BD67EF">
        <w:rPr>
          <w:rFonts w:ascii="Arial" w:eastAsia="Times New Roman" w:hAnsi="Arial" w:cs="Arial"/>
        </w:rPr>
        <w:t xml:space="preserve">. (CO </w:t>
      </w:r>
      <w:r w:rsidR="001A7F27" w:rsidRPr="001A7F27">
        <w:rPr>
          <w:rFonts w:ascii="Arial" w:eastAsia="Times New Roman" w:hAnsi="Arial" w:cs="Arial"/>
        </w:rPr>
        <w:t>3)</w:t>
      </w:r>
    </w:p>
    <w:p w14:paraId="4064D060" w14:textId="67B3E940" w:rsidR="003D7B49" w:rsidRDefault="003D7B49" w:rsidP="001A7F27">
      <w:pPr>
        <w:pStyle w:val="ListParagraph"/>
        <w:numPr>
          <w:ilvl w:val="0"/>
          <w:numId w:val="23"/>
        </w:numPr>
        <w:spacing w:after="80" w:line="240" w:lineRule="auto"/>
        <w:rPr>
          <w:rFonts w:ascii="Arial" w:eastAsia="Times New Roman" w:hAnsi="Arial" w:cs="Arial"/>
        </w:rPr>
      </w:pPr>
      <w:r w:rsidRPr="001A7F27">
        <w:rPr>
          <w:rFonts w:ascii="Arial" w:eastAsia="Times New Roman" w:hAnsi="Arial" w:cs="Arial"/>
        </w:rPr>
        <w:t xml:space="preserve">Advance knowledge, skills, and attitudes necessary for the continuous improvement </w:t>
      </w:r>
      <w:r w:rsidR="00BD67EF">
        <w:rPr>
          <w:rFonts w:ascii="Arial" w:eastAsia="Times New Roman" w:hAnsi="Arial" w:cs="Arial"/>
        </w:rPr>
        <w:t>of quality and safety in health</w:t>
      </w:r>
      <w:r w:rsidRPr="001A7F27">
        <w:rPr>
          <w:rFonts w:ascii="Arial" w:eastAsia="Times New Roman" w:hAnsi="Arial" w:cs="Arial"/>
        </w:rPr>
        <w:t>care</w:t>
      </w:r>
      <w:r w:rsidR="00BD67EF">
        <w:rPr>
          <w:rFonts w:ascii="Arial" w:eastAsia="Times New Roman" w:hAnsi="Arial" w:cs="Arial"/>
        </w:rPr>
        <w:t>.</w:t>
      </w:r>
      <w:r w:rsidR="001A7F27" w:rsidRPr="001A7F27">
        <w:rPr>
          <w:rFonts w:ascii="Arial" w:eastAsia="Times New Roman" w:hAnsi="Arial" w:cs="Arial"/>
        </w:rPr>
        <w:t xml:space="preserve"> (CO</w:t>
      </w:r>
      <w:r w:rsidR="00BD67EF">
        <w:rPr>
          <w:rFonts w:ascii="Arial" w:eastAsia="Times New Roman" w:hAnsi="Arial" w:cs="Arial"/>
        </w:rPr>
        <w:t xml:space="preserve"> </w:t>
      </w:r>
      <w:r w:rsidR="001A7F27" w:rsidRPr="001A7F27">
        <w:rPr>
          <w:rFonts w:ascii="Arial" w:eastAsia="Times New Roman" w:hAnsi="Arial" w:cs="Arial"/>
        </w:rPr>
        <w:t>5)</w:t>
      </w:r>
    </w:p>
    <w:p w14:paraId="769AB928" w14:textId="77777777" w:rsidR="001A7F27" w:rsidRPr="001A7F27" w:rsidRDefault="001A7F27" w:rsidP="001A7F27">
      <w:pPr>
        <w:pStyle w:val="ListParagraph"/>
        <w:spacing w:after="80" w:line="240" w:lineRule="auto"/>
        <w:rPr>
          <w:rFonts w:ascii="Arial" w:eastAsia="Times New Roman" w:hAnsi="Arial" w:cs="Arial"/>
        </w:rPr>
      </w:pPr>
    </w:p>
    <w:p w14:paraId="28BE1BE8" w14:textId="49348384" w:rsidR="00AC4713" w:rsidRPr="001A7F27" w:rsidRDefault="00556541" w:rsidP="001A7F27">
      <w:pPr>
        <w:rPr>
          <w:rFonts w:ascii="Arial" w:hAnsi="Arial" w:cs="Arial"/>
          <w:b/>
        </w:rPr>
      </w:pPr>
      <w:r w:rsidRPr="00E34B68">
        <w:rPr>
          <w:rFonts w:ascii="Arial" w:hAnsi="Arial" w:cs="Arial"/>
          <w:b/>
        </w:rPr>
        <w:t>Due Date</w:t>
      </w:r>
      <w:r w:rsidR="00AC4713" w:rsidRPr="00E34B68">
        <w:rPr>
          <w:rFonts w:ascii="Arial" w:hAnsi="Arial" w:cs="Arial"/>
          <w:b/>
        </w:rPr>
        <w:t>:</w:t>
      </w:r>
      <w:r w:rsidR="001A7F27">
        <w:rPr>
          <w:rFonts w:ascii="Arial" w:hAnsi="Arial" w:cs="Arial"/>
          <w:b/>
        </w:rPr>
        <w:t xml:space="preserve"> </w:t>
      </w:r>
      <w:r w:rsidR="00BD67EF">
        <w:rPr>
          <w:rFonts w:ascii="Arial" w:eastAsia="Times New Roman" w:hAnsi="Arial" w:cs="Arial"/>
        </w:rPr>
        <w:t xml:space="preserve">Submit </w:t>
      </w:r>
      <w:r w:rsidR="00A4631E" w:rsidRPr="00E34B68">
        <w:rPr>
          <w:rFonts w:ascii="Arial" w:eastAsia="Times New Roman" w:hAnsi="Arial" w:cs="Arial"/>
        </w:rPr>
        <w:t>by Sunday 11:59 p.m. MT at the end of Week 3.</w:t>
      </w:r>
    </w:p>
    <w:p w14:paraId="20416E2C" w14:textId="4141176F" w:rsidR="00556541" w:rsidRPr="00E34B68" w:rsidRDefault="00556541" w:rsidP="005260B7">
      <w:pPr>
        <w:spacing w:after="120"/>
        <w:rPr>
          <w:rFonts w:ascii="Arial" w:hAnsi="Arial" w:cs="Arial"/>
          <w:b/>
          <w:color w:val="C00000"/>
        </w:rPr>
      </w:pPr>
      <w:r w:rsidRPr="00E34B68">
        <w:rPr>
          <w:rFonts w:ascii="Arial" w:hAnsi="Arial" w:cs="Arial"/>
          <w:b/>
        </w:rPr>
        <w:t>Total Points Possible</w:t>
      </w:r>
      <w:r w:rsidR="00AC4713" w:rsidRPr="00E34B68">
        <w:rPr>
          <w:rFonts w:ascii="Arial" w:hAnsi="Arial" w:cs="Arial"/>
          <w:b/>
        </w:rPr>
        <w:t xml:space="preserve">: </w:t>
      </w:r>
      <w:r w:rsidR="00116617">
        <w:rPr>
          <w:rFonts w:ascii="Arial" w:hAnsi="Arial" w:cs="Arial"/>
          <w:b/>
        </w:rPr>
        <w:t>230</w:t>
      </w:r>
    </w:p>
    <w:p w14:paraId="092C4E20" w14:textId="48A7C373" w:rsidR="00AC4713" w:rsidRPr="00E34B68" w:rsidRDefault="00BD67EF" w:rsidP="00AC4713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Requirements</w:t>
      </w:r>
    </w:p>
    <w:p w14:paraId="03BDE7B0" w14:textId="2CCB14ED" w:rsidR="00A4631E" w:rsidRPr="00E34B68" w:rsidRDefault="00A4631E" w:rsidP="00A4631E">
      <w:pPr>
        <w:spacing w:after="80" w:line="240" w:lineRule="auto"/>
        <w:rPr>
          <w:rFonts w:ascii="Arial" w:eastAsia="Times New Roman" w:hAnsi="Arial" w:cs="Arial"/>
          <w:b/>
        </w:rPr>
      </w:pPr>
      <w:r w:rsidRPr="00E34B68">
        <w:rPr>
          <w:rFonts w:ascii="Arial" w:eastAsia="Times New Roman" w:hAnsi="Arial" w:cs="Arial"/>
          <w:b/>
        </w:rPr>
        <w:t>As</w:t>
      </w:r>
      <w:r w:rsidR="00BD67EF">
        <w:rPr>
          <w:rFonts w:ascii="Arial" w:eastAsia="Times New Roman" w:hAnsi="Arial" w:cs="Arial"/>
          <w:b/>
        </w:rPr>
        <w:t>signment Criteria for the Paper</w:t>
      </w:r>
    </w:p>
    <w:p w14:paraId="276DF80C" w14:textId="770C2938" w:rsidR="00F076BF" w:rsidRPr="00E34B68" w:rsidRDefault="00F076BF" w:rsidP="00F076BF">
      <w:pPr>
        <w:pStyle w:val="Heading1"/>
        <w:numPr>
          <w:ilvl w:val="0"/>
          <w:numId w:val="14"/>
        </w:numPr>
        <w:rPr>
          <w:rFonts w:ascii="Arial" w:eastAsiaTheme="minorEastAsia" w:hAnsi="Arial" w:cs="Arial"/>
          <w:b w:val="0"/>
          <w:smallCaps w:val="0"/>
          <w:spacing w:val="0"/>
          <w:sz w:val="22"/>
          <w:szCs w:val="22"/>
        </w:rPr>
      </w:pPr>
      <w:r w:rsidRPr="00E34B68">
        <w:rPr>
          <w:rFonts w:ascii="Arial" w:eastAsiaTheme="minorEastAsia" w:hAnsi="Arial" w:cs="Arial"/>
          <w:b w:val="0"/>
          <w:smallCaps w:val="0"/>
          <w:spacing w:val="0"/>
          <w:sz w:val="22"/>
          <w:szCs w:val="22"/>
        </w:rPr>
        <w:t>Identify any</w:t>
      </w:r>
      <w:r w:rsidR="0035726B" w:rsidRPr="00E34B68">
        <w:rPr>
          <w:rFonts w:ascii="Arial" w:eastAsiaTheme="minorEastAsia" w:hAnsi="Arial" w:cs="Arial"/>
          <w:b w:val="0"/>
          <w:smallCaps w:val="0"/>
          <w:spacing w:val="0"/>
          <w:sz w:val="22"/>
          <w:szCs w:val="22"/>
        </w:rPr>
        <w:t xml:space="preserve"> existing</w:t>
      </w:r>
      <w:r w:rsidR="001A7F27">
        <w:rPr>
          <w:rFonts w:ascii="Arial" w:eastAsiaTheme="minorEastAsia" w:hAnsi="Arial" w:cs="Arial"/>
          <w:b w:val="0"/>
          <w:smallCaps w:val="0"/>
          <w:spacing w:val="0"/>
          <w:sz w:val="22"/>
          <w:szCs w:val="22"/>
        </w:rPr>
        <w:t xml:space="preserve"> quality concern or an</w:t>
      </w:r>
      <w:r w:rsidR="0035726B" w:rsidRPr="00E34B68">
        <w:rPr>
          <w:rFonts w:ascii="Arial" w:eastAsiaTheme="minorEastAsia" w:hAnsi="Arial" w:cs="Arial"/>
          <w:b w:val="0"/>
          <w:smallCaps w:val="0"/>
          <w:spacing w:val="0"/>
          <w:sz w:val="22"/>
          <w:szCs w:val="22"/>
        </w:rPr>
        <w:t xml:space="preserve"> existing</w:t>
      </w:r>
      <w:r w:rsidRPr="00E34B68">
        <w:rPr>
          <w:rFonts w:ascii="Arial" w:eastAsiaTheme="minorEastAsia" w:hAnsi="Arial" w:cs="Arial"/>
          <w:b w:val="0"/>
          <w:smallCaps w:val="0"/>
          <w:spacing w:val="0"/>
          <w:sz w:val="22"/>
          <w:szCs w:val="22"/>
        </w:rPr>
        <w:t xml:space="preserve"> patient </w:t>
      </w:r>
      <w:r w:rsidR="00A43A3E" w:rsidRPr="00E34B68">
        <w:rPr>
          <w:rFonts w:ascii="Arial" w:eastAsiaTheme="minorEastAsia" w:hAnsi="Arial" w:cs="Arial"/>
          <w:b w:val="0"/>
          <w:smallCaps w:val="0"/>
          <w:spacing w:val="0"/>
          <w:sz w:val="22"/>
          <w:szCs w:val="22"/>
        </w:rPr>
        <w:t xml:space="preserve">safety </w:t>
      </w:r>
      <w:r w:rsidRPr="00E34B68">
        <w:rPr>
          <w:rFonts w:ascii="Arial" w:eastAsiaTheme="minorEastAsia" w:hAnsi="Arial" w:cs="Arial"/>
          <w:b w:val="0"/>
          <w:smallCaps w:val="0"/>
          <w:spacing w:val="0"/>
          <w:sz w:val="22"/>
          <w:szCs w:val="22"/>
        </w:rPr>
        <w:t>issue</w:t>
      </w:r>
      <w:r w:rsidR="001A7F27">
        <w:rPr>
          <w:rFonts w:ascii="Arial" w:eastAsiaTheme="minorEastAsia" w:hAnsi="Arial" w:cs="Arial"/>
          <w:b w:val="0"/>
          <w:smallCaps w:val="0"/>
          <w:spacing w:val="0"/>
          <w:sz w:val="22"/>
          <w:szCs w:val="22"/>
        </w:rPr>
        <w:t xml:space="preserve"> and</w:t>
      </w:r>
      <w:r w:rsidR="00573ADA" w:rsidRPr="00E34B68">
        <w:rPr>
          <w:rFonts w:ascii="Arial" w:eastAsiaTheme="minorEastAsia" w:hAnsi="Arial" w:cs="Arial"/>
          <w:b w:val="0"/>
          <w:smallCaps w:val="0"/>
          <w:spacing w:val="0"/>
          <w:sz w:val="22"/>
          <w:szCs w:val="22"/>
        </w:rPr>
        <w:t xml:space="preserve"> provide</w:t>
      </w:r>
      <w:r w:rsidR="001A7F27">
        <w:rPr>
          <w:rFonts w:ascii="Arial" w:eastAsiaTheme="minorEastAsia" w:hAnsi="Arial" w:cs="Arial"/>
          <w:b w:val="0"/>
          <w:smallCaps w:val="0"/>
          <w:spacing w:val="0"/>
          <w:sz w:val="22"/>
          <w:szCs w:val="22"/>
        </w:rPr>
        <w:t xml:space="preserve"> the</w:t>
      </w:r>
      <w:r w:rsidR="00573ADA" w:rsidRPr="00E34B68">
        <w:rPr>
          <w:rFonts w:ascii="Arial" w:eastAsiaTheme="minorEastAsia" w:hAnsi="Arial" w:cs="Arial"/>
          <w:b w:val="0"/>
          <w:smallCaps w:val="0"/>
          <w:spacing w:val="0"/>
          <w:sz w:val="22"/>
          <w:szCs w:val="22"/>
        </w:rPr>
        <w:t xml:space="preserve"> rational</w:t>
      </w:r>
      <w:r w:rsidR="001A7F27">
        <w:rPr>
          <w:rFonts w:ascii="Arial" w:eastAsiaTheme="minorEastAsia" w:hAnsi="Arial" w:cs="Arial"/>
          <w:b w:val="0"/>
          <w:smallCaps w:val="0"/>
          <w:spacing w:val="0"/>
          <w:sz w:val="22"/>
          <w:szCs w:val="22"/>
        </w:rPr>
        <w:t>e</w:t>
      </w:r>
      <w:r w:rsidR="00573ADA" w:rsidRPr="00E34B68">
        <w:rPr>
          <w:rFonts w:ascii="Arial" w:eastAsiaTheme="minorEastAsia" w:hAnsi="Arial" w:cs="Arial"/>
          <w:b w:val="0"/>
          <w:smallCaps w:val="0"/>
          <w:spacing w:val="0"/>
          <w:sz w:val="22"/>
          <w:szCs w:val="22"/>
        </w:rPr>
        <w:t xml:space="preserve"> for choosing this issue</w:t>
      </w:r>
      <w:r w:rsidR="00BD67EF">
        <w:rPr>
          <w:rFonts w:ascii="Arial" w:eastAsiaTheme="minorEastAsia" w:hAnsi="Arial" w:cs="Arial"/>
          <w:b w:val="0"/>
          <w:smallCaps w:val="0"/>
          <w:spacing w:val="0"/>
          <w:sz w:val="22"/>
          <w:szCs w:val="22"/>
        </w:rPr>
        <w:t>.</w:t>
      </w:r>
    </w:p>
    <w:p w14:paraId="40D1A52C" w14:textId="77777777" w:rsidR="00F076BF" w:rsidRPr="00E34B68" w:rsidRDefault="00F076BF" w:rsidP="00F076BF">
      <w:pPr>
        <w:pStyle w:val="Heading1"/>
        <w:numPr>
          <w:ilvl w:val="0"/>
          <w:numId w:val="14"/>
        </w:numPr>
        <w:rPr>
          <w:rFonts w:ascii="Arial" w:eastAsiaTheme="minorEastAsia" w:hAnsi="Arial" w:cs="Arial"/>
          <w:b w:val="0"/>
          <w:smallCaps w:val="0"/>
          <w:spacing w:val="0"/>
          <w:sz w:val="22"/>
          <w:szCs w:val="22"/>
        </w:rPr>
      </w:pPr>
      <w:r w:rsidRPr="00E34B68">
        <w:rPr>
          <w:rFonts w:ascii="Arial" w:eastAsiaTheme="minorEastAsia" w:hAnsi="Arial" w:cs="Arial"/>
          <w:b w:val="0"/>
          <w:smallCaps w:val="0"/>
          <w:spacing w:val="0"/>
          <w:sz w:val="22"/>
          <w:szCs w:val="22"/>
        </w:rPr>
        <w:t>Explain the background and scope of the problem.</w:t>
      </w:r>
    </w:p>
    <w:p w14:paraId="45BA6765" w14:textId="029E8A13" w:rsidR="00872CBA" w:rsidRPr="00E34B68" w:rsidRDefault="00A43A3E" w:rsidP="00872CBA">
      <w:pPr>
        <w:pStyle w:val="Heading1"/>
        <w:numPr>
          <w:ilvl w:val="0"/>
          <w:numId w:val="14"/>
        </w:numPr>
        <w:rPr>
          <w:rFonts w:ascii="Arial" w:eastAsiaTheme="minorEastAsia" w:hAnsi="Arial" w:cs="Arial"/>
          <w:b w:val="0"/>
          <w:smallCaps w:val="0"/>
          <w:spacing w:val="0"/>
          <w:sz w:val="22"/>
          <w:szCs w:val="22"/>
        </w:rPr>
      </w:pPr>
      <w:r w:rsidRPr="00E34B68">
        <w:rPr>
          <w:rFonts w:ascii="Arial" w:eastAsiaTheme="minorEastAsia" w:hAnsi="Arial" w:cs="Arial"/>
          <w:b w:val="0"/>
          <w:smallCaps w:val="0"/>
          <w:spacing w:val="0"/>
          <w:sz w:val="22"/>
          <w:szCs w:val="22"/>
        </w:rPr>
        <w:t xml:space="preserve">Analyze the issue based on </w:t>
      </w:r>
      <w:r w:rsidR="00872CBA" w:rsidRPr="00E34B68">
        <w:rPr>
          <w:rFonts w:ascii="Arial" w:eastAsiaTheme="minorEastAsia" w:hAnsi="Arial" w:cs="Arial"/>
          <w:b w:val="0"/>
          <w:smallCaps w:val="0"/>
          <w:spacing w:val="0"/>
          <w:sz w:val="22"/>
          <w:szCs w:val="22"/>
        </w:rPr>
        <w:t xml:space="preserve">the appropriate </w:t>
      </w:r>
      <w:r w:rsidR="009E1602" w:rsidRPr="00E34B68">
        <w:rPr>
          <w:rFonts w:ascii="Arial" w:eastAsiaTheme="minorEastAsia" w:hAnsi="Arial" w:cs="Arial"/>
          <w:b w:val="0"/>
          <w:smallCaps w:val="0"/>
          <w:spacing w:val="0"/>
          <w:sz w:val="22"/>
          <w:szCs w:val="22"/>
        </w:rPr>
        <w:t>quality philosophy</w:t>
      </w:r>
      <w:r w:rsidR="00BD67EF">
        <w:rPr>
          <w:rFonts w:ascii="Arial" w:eastAsiaTheme="minorEastAsia" w:hAnsi="Arial" w:cs="Arial"/>
          <w:b w:val="0"/>
          <w:smallCaps w:val="0"/>
          <w:spacing w:val="0"/>
          <w:sz w:val="22"/>
          <w:szCs w:val="22"/>
        </w:rPr>
        <w:t>.</w:t>
      </w:r>
    </w:p>
    <w:p w14:paraId="1B1D6270" w14:textId="576D6515" w:rsidR="009E1602" w:rsidRPr="001A7F27" w:rsidRDefault="009E1602" w:rsidP="001A7F27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</w:rPr>
      </w:pPr>
      <w:r w:rsidRPr="00E34B68">
        <w:rPr>
          <w:rFonts w:ascii="Arial" w:eastAsia="Times New Roman" w:hAnsi="Arial" w:cs="Arial"/>
        </w:rPr>
        <w:t>Identify the regulatory guidelines, internal a</w:t>
      </w:r>
      <w:r w:rsidR="001A7F27">
        <w:rPr>
          <w:rFonts w:ascii="Arial" w:eastAsia="Times New Roman" w:hAnsi="Arial" w:cs="Arial"/>
        </w:rPr>
        <w:t>nd/or e</w:t>
      </w:r>
      <w:r w:rsidR="00BD67EF">
        <w:rPr>
          <w:rFonts w:ascii="Arial" w:eastAsia="Times New Roman" w:hAnsi="Arial" w:cs="Arial"/>
        </w:rPr>
        <w:t>xternal benchmarks, or evidence-</w:t>
      </w:r>
      <w:r w:rsidR="001A7F27">
        <w:rPr>
          <w:rFonts w:ascii="Arial" w:eastAsia="Times New Roman" w:hAnsi="Arial" w:cs="Arial"/>
        </w:rPr>
        <w:t>base</w:t>
      </w:r>
      <w:r w:rsidR="00BD67EF">
        <w:rPr>
          <w:rFonts w:ascii="Arial" w:eastAsia="Times New Roman" w:hAnsi="Arial" w:cs="Arial"/>
        </w:rPr>
        <w:t>d</w:t>
      </w:r>
      <w:r w:rsidRPr="00E34B68">
        <w:rPr>
          <w:rFonts w:ascii="Arial" w:eastAsia="Times New Roman" w:hAnsi="Arial" w:cs="Arial"/>
        </w:rPr>
        <w:t xml:space="preserve"> practice </w:t>
      </w:r>
      <w:r w:rsidRPr="001A7F27">
        <w:rPr>
          <w:rFonts w:ascii="Arial" w:eastAsia="Times New Roman" w:hAnsi="Arial" w:cs="Arial"/>
        </w:rPr>
        <w:t>standards</w:t>
      </w:r>
      <w:r w:rsidR="00BD67EF">
        <w:rPr>
          <w:rFonts w:ascii="Arial" w:eastAsia="Times New Roman" w:hAnsi="Arial" w:cs="Arial"/>
        </w:rPr>
        <w:t> surrounding the issue</w:t>
      </w:r>
      <w:r w:rsidR="00BD67EF">
        <w:rPr>
          <w:rFonts w:ascii="Calibri" w:eastAsia="Times New Roman" w:hAnsi="Calibri" w:cs="Arial"/>
        </w:rPr>
        <w:t>—</w:t>
      </w:r>
      <w:r w:rsidRPr="001A7F27">
        <w:rPr>
          <w:rFonts w:ascii="Arial" w:eastAsia="Times New Roman" w:hAnsi="Arial" w:cs="Arial"/>
        </w:rPr>
        <w:t>explain what that expectation is and why</w:t>
      </w:r>
      <w:r w:rsidR="00BD67EF">
        <w:rPr>
          <w:rFonts w:ascii="Arial" w:eastAsia="Times New Roman" w:hAnsi="Arial" w:cs="Arial"/>
        </w:rPr>
        <w:t>.</w:t>
      </w:r>
      <w:r w:rsidRPr="001A7F27">
        <w:rPr>
          <w:rFonts w:ascii="Arial" w:eastAsia="Times New Roman" w:hAnsi="Arial" w:cs="Arial"/>
        </w:rPr>
        <w:t> </w:t>
      </w:r>
    </w:p>
    <w:p w14:paraId="711E1E16" w14:textId="77777777" w:rsidR="00DD0AFE" w:rsidRPr="00E34B68" w:rsidRDefault="00872CBA" w:rsidP="00F076BF">
      <w:pPr>
        <w:pStyle w:val="Heading1"/>
        <w:numPr>
          <w:ilvl w:val="0"/>
          <w:numId w:val="14"/>
        </w:numPr>
        <w:rPr>
          <w:rFonts w:ascii="Arial" w:eastAsiaTheme="minorEastAsia" w:hAnsi="Arial" w:cs="Arial"/>
          <w:b w:val="0"/>
          <w:smallCaps w:val="0"/>
          <w:spacing w:val="0"/>
          <w:sz w:val="22"/>
          <w:szCs w:val="22"/>
        </w:rPr>
      </w:pPr>
      <w:r w:rsidRPr="00E34B68">
        <w:rPr>
          <w:rFonts w:ascii="Arial" w:eastAsiaTheme="minorEastAsia" w:hAnsi="Arial" w:cs="Arial"/>
          <w:b w:val="0"/>
          <w:smallCaps w:val="0"/>
          <w:spacing w:val="0"/>
          <w:sz w:val="22"/>
          <w:szCs w:val="22"/>
        </w:rPr>
        <w:t xml:space="preserve">Use the appropriate quality improvement tools to improve the quality outcome. </w:t>
      </w:r>
    </w:p>
    <w:p w14:paraId="2B753378" w14:textId="77777777" w:rsidR="004C1819" w:rsidRPr="00E34B68" w:rsidRDefault="004C1819" w:rsidP="00573ADA">
      <w:pPr>
        <w:pStyle w:val="Heading1"/>
        <w:numPr>
          <w:ilvl w:val="0"/>
          <w:numId w:val="14"/>
        </w:numPr>
        <w:rPr>
          <w:rFonts w:ascii="Arial" w:eastAsiaTheme="minorEastAsia" w:hAnsi="Arial" w:cs="Arial"/>
          <w:b w:val="0"/>
          <w:smallCaps w:val="0"/>
          <w:spacing w:val="0"/>
          <w:sz w:val="22"/>
          <w:szCs w:val="22"/>
        </w:rPr>
      </w:pPr>
      <w:r w:rsidRPr="00E34B68">
        <w:rPr>
          <w:rFonts w:ascii="Arial" w:eastAsiaTheme="minorEastAsia" w:hAnsi="Arial" w:cs="Arial"/>
          <w:b w:val="0"/>
          <w:smallCaps w:val="0"/>
          <w:spacing w:val="0"/>
          <w:sz w:val="22"/>
          <w:szCs w:val="22"/>
        </w:rPr>
        <w:t>Describe how you could or will get involved in this initiative to make a difference and move it forward to enactment.</w:t>
      </w:r>
    </w:p>
    <w:p w14:paraId="4A4457A3" w14:textId="16F9C2F7" w:rsidR="004C1819" w:rsidRPr="00E34B68" w:rsidRDefault="004C1819" w:rsidP="00573ADA">
      <w:pPr>
        <w:pStyle w:val="Heading1"/>
        <w:numPr>
          <w:ilvl w:val="0"/>
          <w:numId w:val="14"/>
        </w:numPr>
        <w:rPr>
          <w:rFonts w:ascii="Arial" w:eastAsiaTheme="minorEastAsia" w:hAnsi="Arial" w:cs="Arial"/>
          <w:b w:val="0"/>
          <w:smallCaps w:val="0"/>
          <w:spacing w:val="0"/>
          <w:sz w:val="22"/>
          <w:szCs w:val="22"/>
        </w:rPr>
      </w:pPr>
      <w:r w:rsidRPr="00E34B68">
        <w:rPr>
          <w:rFonts w:ascii="Arial" w:eastAsiaTheme="minorEastAsia" w:hAnsi="Arial" w:cs="Arial"/>
          <w:b w:val="0"/>
          <w:smallCaps w:val="0"/>
          <w:spacing w:val="0"/>
          <w:sz w:val="22"/>
          <w:szCs w:val="22"/>
        </w:rPr>
        <w:t xml:space="preserve">Summarize </w:t>
      </w:r>
      <w:r w:rsidR="00BD67EF">
        <w:rPr>
          <w:rFonts w:ascii="Arial" w:eastAsiaTheme="minorEastAsia" w:hAnsi="Arial" w:cs="Arial"/>
          <w:b w:val="0"/>
          <w:smallCaps w:val="0"/>
          <w:spacing w:val="0"/>
          <w:sz w:val="22"/>
          <w:szCs w:val="22"/>
        </w:rPr>
        <w:t xml:space="preserve">the </w:t>
      </w:r>
      <w:r w:rsidRPr="00E34B68">
        <w:rPr>
          <w:rFonts w:ascii="Arial" w:eastAsiaTheme="minorEastAsia" w:hAnsi="Arial" w:cs="Arial"/>
          <w:b w:val="0"/>
          <w:smallCaps w:val="0"/>
          <w:spacing w:val="0"/>
          <w:sz w:val="22"/>
          <w:szCs w:val="22"/>
        </w:rPr>
        <w:t>content in concluding statements.</w:t>
      </w:r>
    </w:p>
    <w:p w14:paraId="3AE2E846" w14:textId="71D68003" w:rsidR="004C1819" w:rsidRPr="00E34B68" w:rsidRDefault="004C1819" w:rsidP="00573ADA">
      <w:pPr>
        <w:pStyle w:val="Heading1"/>
        <w:numPr>
          <w:ilvl w:val="0"/>
          <w:numId w:val="14"/>
        </w:numPr>
        <w:rPr>
          <w:rFonts w:ascii="Arial" w:eastAsiaTheme="minorEastAsia" w:hAnsi="Arial" w:cs="Arial"/>
          <w:b w:val="0"/>
          <w:smallCaps w:val="0"/>
          <w:spacing w:val="0"/>
          <w:sz w:val="22"/>
          <w:szCs w:val="22"/>
        </w:rPr>
      </w:pPr>
      <w:r w:rsidRPr="00E34B68">
        <w:rPr>
          <w:rFonts w:ascii="Arial" w:eastAsiaTheme="minorEastAsia" w:hAnsi="Arial" w:cs="Arial"/>
          <w:b w:val="0"/>
          <w:smallCaps w:val="0"/>
          <w:spacing w:val="0"/>
          <w:sz w:val="22"/>
          <w:szCs w:val="22"/>
        </w:rPr>
        <w:t>The body of</w:t>
      </w:r>
      <w:r w:rsidR="00BD67EF">
        <w:rPr>
          <w:rFonts w:ascii="Arial" w:eastAsiaTheme="minorEastAsia" w:hAnsi="Arial" w:cs="Arial"/>
          <w:b w:val="0"/>
          <w:smallCaps w:val="0"/>
          <w:spacing w:val="0"/>
          <w:sz w:val="22"/>
          <w:szCs w:val="22"/>
        </w:rPr>
        <w:t xml:space="preserve"> the scholarly paper is to be 3</w:t>
      </w:r>
      <w:r w:rsidR="00BD67EF">
        <w:rPr>
          <w:rFonts w:ascii="Calibri" w:eastAsiaTheme="minorEastAsia" w:hAnsi="Calibri" w:cs="Arial"/>
          <w:b w:val="0"/>
          <w:smallCaps w:val="0"/>
          <w:spacing w:val="0"/>
          <w:sz w:val="22"/>
          <w:szCs w:val="22"/>
        </w:rPr>
        <w:t>–</w:t>
      </w:r>
      <w:r w:rsidRPr="00E34B68">
        <w:rPr>
          <w:rFonts w:ascii="Arial" w:eastAsiaTheme="minorEastAsia" w:hAnsi="Arial" w:cs="Arial"/>
          <w:b w:val="0"/>
          <w:smallCaps w:val="0"/>
          <w:spacing w:val="0"/>
          <w:sz w:val="22"/>
          <w:szCs w:val="22"/>
        </w:rPr>
        <w:t>5 pages in length excluding title and reference pages.</w:t>
      </w:r>
    </w:p>
    <w:p w14:paraId="2DF59A06" w14:textId="2505469D" w:rsidR="004C1819" w:rsidRPr="00E34B68" w:rsidRDefault="004C1819" w:rsidP="00573ADA">
      <w:pPr>
        <w:pStyle w:val="Heading1"/>
        <w:numPr>
          <w:ilvl w:val="0"/>
          <w:numId w:val="14"/>
        </w:numPr>
        <w:rPr>
          <w:rFonts w:ascii="Arial" w:eastAsiaTheme="minorEastAsia" w:hAnsi="Arial" w:cs="Arial"/>
          <w:b w:val="0"/>
          <w:smallCaps w:val="0"/>
          <w:spacing w:val="0"/>
          <w:sz w:val="22"/>
          <w:szCs w:val="22"/>
        </w:rPr>
      </w:pPr>
      <w:r w:rsidRPr="00E34B68">
        <w:rPr>
          <w:rFonts w:ascii="Arial" w:eastAsiaTheme="minorEastAsia" w:hAnsi="Arial" w:cs="Arial"/>
          <w:b w:val="0"/>
          <w:smallCaps w:val="0"/>
          <w:spacing w:val="0"/>
          <w:sz w:val="22"/>
          <w:szCs w:val="22"/>
        </w:rPr>
        <w:t xml:space="preserve">Grammar, spelling, punctuation, references, and citations are consistent with formal academic writing and APA format as expressed in the </w:t>
      </w:r>
      <w:bookmarkStart w:id="0" w:name="_GoBack"/>
      <w:r w:rsidR="00727FB0">
        <w:rPr>
          <w:rFonts w:ascii="Arial" w:eastAsiaTheme="minorEastAsia" w:hAnsi="Arial" w:cs="Arial"/>
          <w:b w:val="0"/>
          <w:smallCaps w:val="0"/>
          <w:spacing w:val="0"/>
          <w:sz w:val="22"/>
          <w:szCs w:val="22"/>
        </w:rPr>
        <w:t>current</w:t>
      </w:r>
      <w:bookmarkEnd w:id="0"/>
      <w:r w:rsidRPr="00E34B68">
        <w:rPr>
          <w:rFonts w:ascii="Arial" w:eastAsiaTheme="minorEastAsia" w:hAnsi="Arial" w:cs="Arial"/>
          <w:b w:val="0"/>
          <w:smallCaps w:val="0"/>
          <w:spacing w:val="0"/>
          <w:sz w:val="22"/>
          <w:szCs w:val="22"/>
        </w:rPr>
        <w:t xml:space="preserve"> edition</w:t>
      </w:r>
      <w:r w:rsidR="00BD67EF">
        <w:rPr>
          <w:rFonts w:ascii="Arial" w:eastAsiaTheme="minorEastAsia" w:hAnsi="Arial" w:cs="Arial"/>
          <w:b w:val="0"/>
          <w:smallCaps w:val="0"/>
          <w:spacing w:val="0"/>
          <w:sz w:val="22"/>
          <w:szCs w:val="22"/>
        </w:rPr>
        <w:t>.</w:t>
      </w:r>
    </w:p>
    <w:p w14:paraId="4222B4CB" w14:textId="0D37FBE5" w:rsidR="004C1819" w:rsidRPr="00E34B68" w:rsidRDefault="001A7F27" w:rsidP="00573ADA">
      <w:pPr>
        <w:pStyle w:val="Heading1"/>
        <w:numPr>
          <w:ilvl w:val="0"/>
          <w:numId w:val="14"/>
        </w:numPr>
        <w:rPr>
          <w:rFonts w:ascii="Arial" w:eastAsiaTheme="minorEastAsia" w:hAnsi="Arial" w:cs="Arial"/>
          <w:b w:val="0"/>
          <w:smallCaps w:val="0"/>
          <w:spacing w:val="0"/>
          <w:sz w:val="22"/>
          <w:szCs w:val="22"/>
        </w:rPr>
      </w:pPr>
      <w:r>
        <w:rPr>
          <w:rFonts w:ascii="Arial" w:eastAsiaTheme="minorEastAsia" w:hAnsi="Arial" w:cs="Arial"/>
          <w:b w:val="0"/>
          <w:smallCaps w:val="0"/>
          <w:spacing w:val="0"/>
          <w:sz w:val="22"/>
          <w:szCs w:val="22"/>
        </w:rPr>
        <w:t>Include a minimum of four</w:t>
      </w:r>
      <w:r w:rsidR="004C1819" w:rsidRPr="00E34B68">
        <w:rPr>
          <w:rFonts w:ascii="Arial" w:eastAsiaTheme="minorEastAsia" w:hAnsi="Arial" w:cs="Arial"/>
          <w:b w:val="0"/>
          <w:smallCaps w:val="0"/>
          <w:spacing w:val="0"/>
          <w:sz w:val="22"/>
          <w:szCs w:val="22"/>
        </w:rPr>
        <w:t xml:space="preserve"> references published within the past 5 years</w:t>
      </w:r>
      <w:r w:rsidR="0016772C">
        <w:rPr>
          <w:rFonts w:ascii="Arial" w:eastAsiaTheme="minorEastAsia" w:hAnsi="Arial" w:cs="Arial"/>
          <w:b w:val="0"/>
          <w:smallCaps w:val="0"/>
          <w:spacing w:val="0"/>
          <w:sz w:val="22"/>
          <w:szCs w:val="22"/>
        </w:rPr>
        <w:t>,</w:t>
      </w:r>
      <w:r w:rsidR="004C1819" w:rsidRPr="00E34B68">
        <w:rPr>
          <w:rFonts w:ascii="Arial" w:eastAsiaTheme="minorEastAsia" w:hAnsi="Arial" w:cs="Arial"/>
          <w:b w:val="0"/>
          <w:smallCaps w:val="0"/>
          <w:spacing w:val="0"/>
          <w:sz w:val="22"/>
          <w:szCs w:val="22"/>
        </w:rPr>
        <w:t xml:space="preserve"> not including your textbook. References may include scholarly websites of organizations or government agencies and must be presented using APA </w:t>
      </w:r>
      <w:r w:rsidR="00727FB0">
        <w:rPr>
          <w:rFonts w:ascii="Arial" w:eastAsiaTheme="minorEastAsia" w:hAnsi="Arial" w:cs="Arial"/>
          <w:b w:val="0"/>
          <w:smallCaps w:val="0"/>
          <w:spacing w:val="0"/>
          <w:sz w:val="22"/>
          <w:szCs w:val="22"/>
        </w:rPr>
        <w:t>current</w:t>
      </w:r>
      <w:r w:rsidR="004C1819" w:rsidRPr="00E34B68">
        <w:rPr>
          <w:rFonts w:ascii="Arial" w:eastAsiaTheme="minorEastAsia" w:hAnsi="Arial" w:cs="Arial"/>
          <w:b w:val="0"/>
          <w:smallCaps w:val="0"/>
          <w:spacing w:val="0"/>
          <w:sz w:val="22"/>
          <w:szCs w:val="22"/>
        </w:rPr>
        <w:t xml:space="preserve"> edition format for electronic media.</w:t>
      </w:r>
    </w:p>
    <w:p w14:paraId="487E96B4" w14:textId="77777777" w:rsidR="00DD0AFE" w:rsidRPr="00E34B68" w:rsidRDefault="009556CB" w:rsidP="00064DCD">
      <w:pPr>
        <w:pStyle w:val="Heading1"/>
        <w:rPr>
          <w:rFonts w:ascii="Arial" w:hAnsi="Arial" w:cs="Arial"/>
          <w:sz w:val="22"/>
          <w:szCs w:val="22"/>
        </w:rPr>
      </w:pPr>
      <w:r w:rsidRPr="00E34B68">
        <w:rPr>
          <w:rFonts w:ascii="Arial" w:hAnsi="Arial" w:cs="Arial"/>
          <w:sz w:val="22"/>
          <w:szCs w:val="22"/>
        </w:rPr>
        <w:lastRenderedPageBreak/>
        <w:t>Preparing the paper</w:t>
      </w:r>
    </w:p>
    <w:tbl>
      <w:tblPr>
        <w:tblW w:w="5500" w:type="pct"/>
        <w:tblInd w:w="-213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57"/>
        <w:gridCol w:w="898"/>
        <w:gridCol w:w="900"/>
        <w:gridCol w:w="5664"/>
      </w:tblGrid>
      <w:tr w:rsidR="00584AE9" w:rsidRPr="00E34B68" w14:paraId="14734074" w14:textId="77777777" w:rsidTr="00042CAE">
        <w:trPr>
          <w:trHeight w:val="428"/>
        </w:trPr>
        <w:tc>
          <w:tcPr>
            <w:tcW w:w="1486" w:type="pct"/>
            <w:tcBorders>
              <w:top w:val="thinThickLargeGap" w:sz="8" w:space="0" w:color="002060"/>
              <w:left w:val="thinThickLargeGap" w:sz="8" w:space="0" w:color="002060"/>
              <w:bottom w:val="thinThickLargeGap" w:sz="8" w:space="0" w:color="002060"/>
              <w:right w:val="single" w:sz="4" w:space="0" w:color="4F81BD"/>
            </w:tcBorders>
            <w:shd w:val="clear" w:color="auto" w:fill="002060"/>
            <w:hideMark/>
          </w:tcPr>
          <w:p w14:paraId="3B6851C1" w14:textId="77777777" w:rsidR="00145BF3" w:rsidRPr="00E34B68" w:rsidRDefault="00145BF3" w:rsidP="00145BF3">
            <w:pPr>
              <w:rPr>
                <w:rFonts w:ascii="Arial" w:hAnsi="Arial" w:cs="Arial"/>
                <w:bCs/>
              </w:rPr>
            </w:pPr>
            <w:r w:rsidRPr="00E34B68">
              <w:rPr>
                <w:rFonts w:ascii="Arial" w:hAnsi="Arial" w:cs="Arial"/>
                <w:bCs/>
              </w:rPr>
              <w:t>Category</w:t>
            </w:r>
          </w:p>
        </w:tc>
        <w:tc>
          <w:tcPr>
            <w:tcW w:w="423" w:type="pct"/>
            <w:tcBorders>
              <w:top w:val="thinThickLargeGap" w:sz="8" w:space="0" w:color="002060"/>
              <w:left w:val="single" w:sz="4" w:space="0" w:color="4F81BD"/>
              <w:bottom w:val="thinThickLargeGap" w:sz="8" w:space="0" w:color="002060"/>
              <w:right w:val="single" w:sz="4" w:space="0" w:color="4F81BD"/>
            </w:tcBorders>
            <w:shd w:val="clear" w:color="auto" w:fill="002060"/>
            <w:hideMark/>
          </w:tcPr>
          <w:p w14:paraId="2C153534" w14:textId="77777777" w:rsidR="00145BF3" w:rsidRPr="00E34B68" w:rsidRDefault="00145BF3" w:rsidP="00487563">
            <w:pPr>
              <w:jc w:val="center"/>
              <w:rPr>
                <w:rFonts w:ascii="Arial" w:hAnsi="Arial" w:cs="Arial"/>
                <w:bCs/>
              </w:rPr>
            </w:pPr>
            <w:r w:rsidRPr="00E34B68">
              <w:rPr>
                <w:rFonts w:ascii="Arial" w:hAnsi="Arial" w:cs="Arial"/>
                <w:bCs/>
              </w:rPr>
              <w:t>Points</w:t>
            </w:r>
          </w:p>
        </w:tc>
        <w:tc>
          <w:tcPr>
            <w:tcW w:w="424" w:type="pct"/>
            <w:tcBorders>
              <w:top w:val="thinThickLargeGap" w:sz="8" w:space="0" w:color="002060"/>
              <w:left w:val="single" w:sz="4" w:space="0" w:color="4F81BD"/>
              <w:bottom w:val="thinThickLargeGap" w:sz="8" w:space="0" w:color="002060"/>
              <w:right w:val="single" w:sz="4" w:space="0" w:color="4F81BD"/>
            </w:tcBorders>
            <w:shd w:val="clear" w:color="auto" w:fill="002060"/>
            <w:hideMark/>
          </w:tcPr>
          <w:p w14:paraId="44A6C86F" w14:textId="77777777" w:rsidR="00145BF3" w:rsidRPr="00E34B68" w:rsidRDefault="00145BF3" w:rsidP="00487563">
            <w:pPr>
              <w:jc w:val="center"/>
              <w:rPr>
                <w:rFonts w:ascii="Arial" w:hAnsi="Arial" w:cs="Arial"/>
                <w:bCs/>
              </w:rPr>
            </w:pPr>
            <w:r w:rsidRPr="00E34B68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2667" w:type="pct"/>
            <w:tcBorders>
              <w:top w:val="thinThickLargeGap" w:sz="8" w:space="0" w:color="002060"/>
              <w:left w:val="single" w:sz="4" w:space="0" w:color="4F81BD"/>
              <w:bottom w:val="thinThickLargeGap" w:sz="8" w:space="0" w:color="002060"/>
              <w:right w:val="thinThickLargeGap" w:sz="8" w:space="0" w:color="002060"/>
            </w:tcBorders>
            <w:shd w:val="clear" w:color="auto" w:fill="002060"/>
            <w:hideMark/>
          </w:tcPr>
          <w:p w14:paraId="4D641B2C" w14:textId="77777777" w:rsidR="00145BF3" w:rsidRPr="00E34B68" w:rsidRDefault="00145BF3" w:rsidP="00145BF3">
            <w:pPr>
              <w:rPr>
                <w:rFonts w:ascii="Arial" w:hAnsi="Arial" w:cs="Arial"/>
                <w:bCs/>
              </w:rPr>
            </w:pPr>
            <w:r w:rsidRPr="00E34B68">
              <w:rPr>
                <w:rFonts w:ascii="Arial" w:hAnsi="Arial" w:cs="Arial"/>
                <w:bCs/>
              </w:rPr>
              <w:t>Description</w:t>
            </w:r>
          </w:p>
        </w:tc>
      </w:tr>
      <w:tr w:rsidR="00B36722" w:rsidRPr="00E34B68" w14:paraId="28149DD0" w14:textId="77777777" w:rsidTr="00042CAE">
        <w:trPr>
          <w:trHeight w:val="584"/>
        </w:trPr>
        <w:tc>
          <w:tcPr>
            <w:tcW w:w="1486" w:type="pct"/>
            <w:tcBorders>
              <w:top w:val="thinThickLargeGap" w:sz="8" w:space="0" w:color="002060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247C50F9" w14:textId="50711ED2" w:rsidR="00145BF3" w:rsidRPr="00E34B68" w:rsidRDefault="00F561D7" w:rsidP="00C623F2">
            <w:pPr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 xml:space="preserve">Introduction and </w:t>
            </w:r>
            <w:r w:rsidR="0016772C">
              <w:rPr>
                <w:rFonts w:ascii="Arial" w:hAnsi="Arial" w:cs="Arial"/>
              </w:rPr>
              <w:t>quality c</w:t>
            </w:r>
            <w:r w:rsidR="001F010D" w:rsidRPr="00E34B68">
              <w:rPr>
                <w:rFonts w:ascii="Arial" w:hAnsi="Arial" w:cs="Arial"/>
              </w:rPr>
              <w:t xml:space="preserve">oncern </w:t>
            </w:r>
          </w:p>
        </w:tc>
        <w:tc>
          <w:tcPr>
            <w:tcW w:w="423" w:type="pct"/>
            <w:tcBorders>
              <w:top w:val="thinThickLargeGap" w:sz="8" w:space="0" w:color="002060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503B2816" w14:textId="77777777" w:rsidR="00145BF3" w:rsidRPr="00E34B68" w:rsidRDefault="00BD4C6F" w:rsidP="007C0752">
            <w:pPr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25</w:t>
            </w:r>
          </w:p>
        </w:tc>
        <w:tc>
          <w:tcPr>
            <w:tcW w:w="424" w:type="pct"/>
            <w:tcBorders>
              <w:top w:val="thinThickLargeGap" w:sz="8" w:space="0" w:color="002060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087DC6B6" w14:textId="76A2FF7A" w:rsidR="00145BF3" w:rsidRPr="00E34B68" w:rsidRDefault="00832605" w:rsidP="007C0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11%</w:t>
            </w:r>
          </w:p>
        </w:tc>
        <w:tc>
          <w:tcPr>
            <w:tcW w:w="2667" w:type="pct"/>
            <w:tcBorders>
              <w:top w:val="thinThickLargeGap" w:sz="8" w:space="0" w:color="002060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14:paraId="5C3CEB1D" w14:textId="1536A4F8" w:rsidR="00145BF3" w:rsidRPr="00E34B68" w:rsidRDefault="00B12698" w:rsidP="00B12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a quality issue/</w:t>
            </w:r>
            <w:r w:rsidR="009948F7" w:rsidRPr="00E34B68">
              <w:rPr>
                <w:rFonts w:ascii="Arial" w:hAnsi="Arial" w:cs="Arial"/>
              </w:rPr>
              <w:t>pat</w:t>
            </w:r>
            <w:r>
              <w:rPr>
                <w:rFonts w:ascii="Arial" w:hAnsi="Arial" w:cs="Arial"/>
              </w:rPr>
              <w:t>ient safety issue</w:t>
            </w:r>
            <w:r w:rsidR="009948F7" w:rsidRPr="00E34B68">
              <w:rPr>
                <w:rFonts w:ascii="Arial" w:hAnsi="Arial" w:cs="Arial"/>
              </w:rPr>
              <w:t xml:space="preserve"> and </w:t>
            </w:r>
            <w:r w:rsidR="00333B48">
              <w:rPr>
                <w:rFonts w:ascii="Arial" w:hAnsi="Arial" w:cs="Arial"/>
              </w:rPr>
              <w:t xml:space="preserve">provide a </w:t>
            </w:r>
            <w:r w:rsidR="009948F7" w:rsidRPr="00E34B68">
              <w:rPr>
                <w:rFonts w:ascii="Arial" w:hAnsi="Arial" w:cs="Arial"/>
              </w:rPr>
              <w:t>r</w:t>
            </w:r>
            <w:r w:rsidR="00573ADA" w:rsidRPr="00E34B68">
              <w:rPr>
                <w:rFonts w:ascii="Arial" w:hAnsi="Arial" w:cs="Arial"/>
              </w:rPr>
              <w:t>ational</w:t>
            </w:r>
            <w:r>
              <w:rPr>
                <w:rFonts w:ascii="Arial" w:hAnsi="Arial" w:cs="Arial"/>
              </w:rPr>
              <w:t>e.</w:t>
            </w:r>
            <w:r w:rsidR="00BD3FCA" w:rsidRPr="00E34B68">
              <w:rPr>
                <w:rFonts w:ascii="Arial" w:hAnsi="Arial" w:cs="Arial"/>
              </w:rPr>
              <w:t xml:space="preserve"> </w:t>
            </w:r>
          </w:p>
        </w:tc>
      </w:tr>
      <w:tr w:rsidR="00102405" w:rsidRPr="00E34B68" w14:paraId="34B86D5A" w14:textId="77777777" w:rsidTr="00042CAE">
        <w:tc>
          <w:tcPr>
            <w:tcW w:w="1486" w:type="pct"/>
            <w:tcBorders>
              <w:top w:val="thinThickLargeGap" w:sz="8" w:space="0" w:color="002060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39F70C14" w14:textId="77777777" w:rsidR="00102405" w:rsidRPr="00E34B68" w:rsidRDefault="00102405" w:rsidP="00102405">
            <w:pPr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Background and scope of the problem</w:t>
            </w:r>
          </w:p>
        </w:tc>
        <w:tc>
          <w:tcPr>
            <w:tcW w:w="423" w:type="pct"/>
            <w:tcBorders>
              <w:top w:val="thinThickLargeGap" w:sz="8" w:space="0" w:color="002060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55973B19" w14:textId="77777777" w:rsidR="00102405" w:rsidRPr="00E34B68" w:rsidRDefault="00533814" w:rsidP="007C0752">
            <w:pPr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20</w:t>
            </w:r>
          </w:p>
        </w:tc>
        <w:tc>
          <w:tcPr>
            <w:tcW w:w="424" w:type="pct"/>
            <w:tcBorders>
              <w:top w:val="thinThickLargeGap" w:sz="8" w:space="0" w:color="002060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25C31423" w14:textId="4B2514EF" w:rsidR="00102405" w:rsidRPr="00E34B68" w:rsidRDefault="00832605" w:rsidP="007C0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9%</w:t>
            </w:r>
          </w:p>
        </w:tc>
        <w:tc>
          <w:tcPr>
            <w:tcW w:w="2667" w:type="pct"/>
            <w:tcBorders>
              <w:top w:val="thinThickLargeGap" w:sz="8" w:space="0" w:color="002060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14:paraId="47E84553" w14:textId="3792A30B" w:rsidR="009613D7" w:rsidRPr="00E34B68" w:rsidRDefault="009613D7" w:rsidP="00B12698">
            <w:pPr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 xml:space="preserve">Analyze the problem from </w:t>
            </w:r>
            <w:r w:rsidR="00B12698">
              <w:rPr>
                <w:rFonts w:ascii="Arial" w:hAnsi="Arial" w:cs="Arial"/>
              </w:rPr>
              <w:t xml:space="preserve">a </w:t>
            </w:r>
            <w:r w:rsidRPr="00E34B68">
              <w:rPr>
                <w:rFonts w:ascii="Arial" w:hAnsi="Arial" w:cs="Arial"/>
              </w:rPr>
              <w:t xml:space="preserve">literature review and </w:t>
            </w:r>
            <w:r w:rsidR="00B12698">
              <w:rPr>
                <w:rFonts w:ascii="Arial" w:hAnsi="Arial" w:cs="Arial"/>
              </w:rPr>
              <w:t xml:space="preserve">a </w:t>
            </w:r>
            <w:r w:rsidRPr="00E34B68">
              <w:rPr>
                <w:rFonts w:ascii="Arial" w:hAnsi="Arial" w:cs="Arial"/>
              </w:rPr>
              <w:t xml:space="preserve">practical point </w:t>
            </w:r>
            <w:r w:rsidR="001A7F27">
              <w:rPr>
                <w:rFonts w:ascii="Arial" w:hAnsi="Arial" w:cs="Arial"/>
              </w:rPr>
              <w:t xml:space="preserve">of </w:t>
            </w:r>
            <w:r w:rsidRPr="00E34B68">
              <w:rPr>
                <w:rFonts w:ascii="Arial" w:hAnsi="Arial" w:cs="Arial"/>
              </w:rPr>
              <w:t>view</w:t>
            </w:r>
            <w:r w:rsidR="00B12698">
              <w:rPr>
                <w:rFonts w:ascii="Arial" w:hAnsi="Arial" w:cs="Arial"/>
              </w:rPr>
              <w:t>.</w:t>
            </w:r>
            <w:r w:rsidRPr="00E34B68">
              <w:rPr>
                <w:rFonts w:ascii="Arial" w:hAnsi="Arial" w:cs="Arial"/>
              </w:rPr>
              <w:t xml:space="preserve"> </w:t>
            </w:r>
          </w:p>
        </w:tc>
      </w:tr>
      <w:tr w:rsidR="00B36722" w:rsidRPr="00E34B68" w14:paraId="2F5CC23B" w14:textId="77777777" w:rsidTr="00042CAE">
        <w:tc>
          <w:tcPr>
            <w:tcW w:w="1486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2247D443" w14:textId="77777777" w:rsidR="00C07D07" w:rsidRPr="00E34B68" w:rsidRDefault="00BD3FCA">
            <w:pPr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Goals of improvement</w:t>
            </w:r>
          </w:p>
        </w:tc>
        <w:tc>
          <w:tcPr>
            <w:tcW w:w="423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38A6DB84" w14:textId="77777777" w:rsidR="00C07D07" w:rsidRPr="00E34B68" w:rsidRDefault="0065483F" w:rsidP="007C0752">
            <w:pPr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2</w:t>
            </w:r>
            <w:r w:rsidR="00BD4C6F" w:rsidRPr="00E34B68">
              <w:rPr>
                <w:rFonts w:ascii="Arial" w:hAnsi="Arial" w:cs="Arial"/>
              </w:rPr>
              <w:t>0</w:t>
            </w:r>
          </w:p>
        </w:tc>
        <w:tc>
          <w:tcPr>
            <w:tcW w:w="424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7440343C" w14:textId="1F763689" w:rsidR="00C07D07" w:rsidRPr="00E34B68" w:rsidRDefault="00832605" w:rsidP="007C0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9%</w:t>
            </w:r>
          </w:p>
        </w:tc>
        <w:tc>
          <w:tcPr>
            <w:tcW w:w="2667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14:paraId="5E20E778" w14:textId="6D7CEEC2" w:rsidR="00C07D07" w:rsidRPr="00E34B68" w:rsidRDefault="00B12698" w:rsidP="007C0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three</w:t>
            </w:r>
            <w:r w:rsidR="009613D7" w:rsidRPr="00E34B68">
              <w:rPr>
                <w:rFonts w:ascii="Arial" w:hAnsi="Arial" w:cs="Arial"/>
              </w:rPr>
              <w:t xml:space="preserve"> goals to improve the problem</w:t>
            </w:r>
            <w:r>
              <w:rPr>
                <w:rFonts w:ascii="Arial" w:hAnsi="Arial" w:cs="Arial"/>
              </w:rPr>
              <w:t>.</w:t>
            </w:r>
            <w:r w:rsidR="009613D7" w:rsidRPr="00E34B68">
              <w:rPr>
                <w:rFonts w:ascii="Arial" w:hAnsi="Arial" w:cs="Arial"/>
              </w:rPr>
              <w:t xml:space="preserve"> </w:t>
            </w:r>
          </w:p>
        </w:tc>
      </w:tr>
      <w:tr w:rsidR="00B36722" w:rsidRPr="00E34B68" w14:paraId="1793E586" w14:textId="77777777" w:rsidTr="00042CAE">
        <w:trPr>
          <w:trHeight w:val="612"/>
        </w:trPr>
        <w:tc>
          <w:tcPr>
            <w:tcW w:w="1486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149430E5" w14:textId="77777777" w:rsidR="00C07D07" w:rsidRPr="00E34B68" w:rsidRDefault="00584AE9">
            <w:pPr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 xml:space="preserve">Quality philosophy application </w:t>
            </w:r>
          </w:p>
        </w:tc>
        <w:tc>
          <w:tcPr>
            <w:tcW w:w="423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14248468" w14:textId="77777777" w:rsidR="00C07D07" w:rsidRPr="00E34B68" w:rsidRDefault="0065483F" w:rsidP="007C0752">
            <w:pPr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35</w:t>
            </w:r>
          </w:p>
        </w:tc>
        <w:tc>
          <w:tcPr>
            <w:tcW w:w="424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57F83AA2" w14:textId="06F63613" w:rsidR="00C07D07" w:rsidRPr="00E34B68" w:rsidRDefault="00832605" w:rsidP="007C0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15%</w:t>
            </w:r>
          </w:p>
        </w:tc>
        <w:tc>
          <w:tcPr>
            <w:tcW w:w="2667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14:paraId="68EE432C" w14:textId="60B31FD1" w:rsidR="00C07D07" w:rsidRPr="00E34B68" w:rsidRDefault="00C40FA0" w:rsidP="007C0752">
            <w:pPr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Using</w:t>
            </w:r>
            <w:r w:rsidR="0035726B" w:rsidRPr="00E34B68">
              <w:rPr>
                <w:rFonts w:ascii="Arial" w:hAnsi="Arial" w:cs="Arial"/>
              </w:rPr>
              <w:t xml:space="preserve"> a</w:t>
            </w:r>
            <w:r w:rsidRPr="00E34B68">
              <w:rPr>
                <w:rFonts w:ascii="Arial" w:hAnsi="Arial" w:cs="Arial"/>
              </w:rPr>
              <w:t xml:space="preserve"> quality model, analyze the patient safety concern and the intervention to bridge the gaps</w:t>
            </w:r>
            <w:r w:rsidR="00B12698">
              <w:rPr>
                <w:rFonts w:ascii="Arial" w:hAnsi="Arial" w:cs="Arial"/>
              </w:rPr>
              <w:t>.</w:t>
            </w:r>
          </w:p>
        </w:tc>
      </w:tr>
      <w:tr w:rsidR="008B7879" w:rsidRPr="00E34B68" w14:paraId="1C0FED84" w14:textId="77777777" w:rsidTr="00042CAE">
        <w:trPr>
          <w:trHeight w:val="612"/>
        </w:trPr>
        <w:tc>
          <w:tcPr>
            <w:tcW w:w="1486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1FD906CB" w14:textId="30DAE9F0" w:rsidR="008B7879" w:rsidRPr="00E34B68" w:rsidRDefault="00B12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Identification of</w:t>
            </w:r>
            <w:r w:rsidR="00781AD6" w:rsidRPr="00E34B68">
              <w:rPr>
                <w:rFonts w:ascii="Arial" w:hAnsi="Arial" w:cs="Arial"/>
              </w:rPr>
              <w:t xml:space="preserve"> the regulatory guidelines</w:t>
            </w:r>
            <w:r w:rsidR="001A7F27">
              <w:rPr>
                <w:rFonts w:ascii="Arial" w:hAnsi="Arial" w:cs="Arial"/>
              </w:rPr>
              <w:t xml:space="preserve"> and internal/external benchmarks or EBP standards</w:t>
            </w:r>
            <w:r w:rsidR="0075347A">
              <w:rPr>
                <w:rFonts w:ascii="Arial" w:hAnsi="Arial" w:cs="Arial"/>
              </w:rPr>
              <w:t xml:space="preserve"> for this issue</w:t>
            </w:r>
          </w:p>
        </w:tc>
        <w:tc>
          <w:tcPr>
            <w:tcW w:w="423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63E66DAA" w14:textId="77777777" w:rsidR="008B7879" w:rsidRPr="00E34B68" w:rsidRDefault="0065483F" w:rsidP="007C0752">
            <w:pPr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40</w:t>
            </w:r>
          </w:p>
        </w:tc>
        <w:tc>
          <w:tcPr>
            <w:tcW w:w="424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1A09FD62" w14:textId="21E9638C" w:rsidR="008B7879" w:rsidRPr="00E34B68" w:rsidRDefault="00832605" w:rsidP="007C0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17%</w:t>
            </w:r>
          </w:p>
        </w:tc>
        <w:tc>
          <w:tcPr>
            <w:tcW w:w="2667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14:paraId="0C4A5E4A" w14:textId="77777777" w:rsidR="008B7879" w:rsidRPr="00E34B68" w:rsidRDefault="00042CAE" w:rsidP="007C0752">
            <w:pPr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Discuss all relat</w:t>
            </w:r>
            <w:r w:rsidR="0075347A">
              <w:rPr>
                <w:rFonts w:ascii="Arial" w:hAnsi="Arial" w:cs="Arial"/>
              </w:rPr>
              <w:t>ed factors to this problem and explain what the expectation is and why.</w:t>
            </w:r>
          </w:p>
        </w:tc>
      </w:tr>
      <w:tr w:rsidR="00B36722" w:rsidRPr="00E34B68" w14:paraId="07FB1BBC" w14:textId="77777777" w:rsidTr="00042CAE">
        <w:tc>
          <w:tcPr>
            <w:tcW w:w="1486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2A179002" w14:textId="178D2653" w:rsidR="005459E9" w:rsidRPr="00E34B68" w:rsidRDefault="00B076BE" w:rsidP="0016772C">
            <w:pPr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 xml:space="preserve">Quality </w:t>
            </w:r>
            <w:r w:rsidR="0016772C">
              <w:rPr>
                <w:rFonts w:ascii="Arial" w:hAnsi="Arial" w:cs="Arial"/>
              </w:rPr>
              <w:t>p</w:t>
            </w:r>
            <w:r w:rsidRPr="00E34B68">
              <w:rPr>
                <w:rFonts w:ascii="Arial" w:hAnsi="Arial" w:cs="Arial"/>
              </w:rPr>
              <w:t>rocess tool</w:t>
            </w:r>
            <w:r w:rsidR="00846F44" w:rsidRPr="00E34B68">
              <w:rPr>
                <w:rFonts w:ascii="Arial" w:hAnsi="Arial" w:cs="Arial"/>
              </w:rPr>
              <w:t xml:space="preserve"> and improvement recommendation </w:t>
            </w:r>
          </w:p>
        </w:tc>
        <w:tc>
          <w:tcPr>
            <w:tcW w:w="423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64FC7943" w14:textId="77777777" w:rsidR="005459E9" w:rsidRPr="00E34B68" w:rsidRDefault="0065483F" w:rsidP="007C0752">
            <w:pPr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40</w:t>
            </w:r>
          </w:p>
        </w:tc>
        <w:tc>
          <w:tcPr>
            <w:tcW w:w="424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44C4E5B1" w14:textId="573CA84E" w:rsidR="005459E9" w:rsidRPr="00E34B68" w:rsidRDefault="00832605" w:rsidP="007C0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17%</w:t>
            </w:r>
          </w:p>
        </w:tc>
        <w:tc>
          <w:tcPr>
            <w:tcW w:w="2667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14:paraId="50AC95C9" w14:textId="071ACC16" w:rsidR="0037041E" w:rsidRPr="00E34B68" w:rsidRDefault="00B12698" w:rsidP="00B12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</w:t>
            </w:r>
            <w:r w:rsidR="00487563" w:rsidRPr="00E34B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="005459E9" w:rsidRPr="00E34B68">
              <w:rPr>
                <w:rFonts w:ascii="Arial" w:hAnsi="Arial" w:cs="Arial"/>
              </w:rPr>
              <w:t xml:space="preserve">ppropriate </w:t>
            </w:r>
            <w:r>
              <w:rPr>
                <w:rFonts w:ascii="Arial" w:hAnsi="Arial" w:cs="Arial"/>
              </w:rPr>
              <w:t>q</w:t>
            </w:r>
            <w:r w:rsidR="005459E9" w:rsidRPr="00E34B68">
              <w:rPr>
                <w:rFonts w:ascii="Arial" w:hAnsi="Arial" w:cs="Arial"/>
              </w:rPr>
              <w:t>ualit</w:t>
            </w:r>
            <w:r w:rsidR="00EA06E4" w:rsidRPr="00E34B68">
              <w:rPr>
                <w:rFonts w:ascii="Arial" w:hAnsi="Arial" w:cs="Arial"/>
              </w:rPr>
              <w:t xml:space="preserve">y </w:t>
            </w:r>
            <w:r>
              <w:rPr>
                <w:rFonts w:ascii="Arial" w:hAnsi="Arial" w:cs="Arial"/>
              </w:rPr>
              <w:t>i</w:t>
            </w:r>
            <w:r w:rsidR="00EA06E4" w:rsidRPr="00E34B68">
              <w:rPr>
                <w:rFonts w:ascii="Arial" w:hAnsi="Arial" w:cs="Arial"/>
              </w:rPr>
              <w:t xml:space="preserve">mprovement </w:t>
            </w:r>
            <w:r>
              <w:rPr>
                <w:rFonts w:ascii="Arial" w:hAnsi="Arial" w:cs="Arial"/>
              </w:rPr>
              <w:t>tools to i</w:t>
            </w:r>
            <w:r w:rsidR="00EA06E4" w:rsidRPr="00E34B68">
              <w:rPr>
                <w:rFonts w:ascii="Arial" w:hAnsi="Arial" w:cs="Arial"/>
              </w:rPr>
              <w:t>mprove t</w:t>
            </w:r>
            <w:r w:rsidR="005459E9" w:rsidRPr="00E34B68">
              <w:rPr>
                <w:rFonts w:ascii="Arial" w:hAnsi="Arial" w:cs="Arial"/>
              </w:rPr>
              <w:t xml:space="preserve">he </w:t>
            </w:r>
            <w:r w:rsidR="00EA06E4" w:rsidRPr="00E34B68">
              <w:rPr>
                <w:rFonts w:ascii="Arial" w:hAnsi="Arial" w:cs="Arial"/>
              </w:rPr>
              <w:t>quality o</w:t>
            </w:r>
            <w:r w:rsidR="005459E9" w:rsidRPr="00E34B68">
              <w:rPr>
                <w:rFonts w:ascii="Arial" w:hAnsi="Arial" w:cs="Arial"/>
              </w:rPr>
              <w:t>utcome</w:t>
            </w:r>
            <w:r>
              <w:rPr>
                <w:rFonts w:ascii="Arial" w:hAnsi="Arial" w:cs="Arial"/>
              </w:rPr>
              <w:t>;</w:t>
            </w:r>
            <w:r w:rsidR="0075347A">
              <w:rPr>
                <w:rFonts w:ascii="Arial" w:hAnsi="Arial" w:cs="Arial"/>
              </w:rPr>
              <w:t xml:space="preserve"> </w:t>
            </w:r>
            <w:r w:rsidR="00B076BE" w:rsidRPr="00E34B68">
              <w:rPr>
                <w:rFonts w:ascii="Arial" w:hAnsi="Arial" w:cs="Arial"/>
              </w:rPr>
              <w:t xml:space="preserve">provide </w:t>
            </w:r>
            <w:r w:rsidR="00EA06E4" w:rsidRPr="00E34B68">
              <w:rPr>
                <w:rFonts w:ascii="Arial" w:hAnsi="Arial" w:cs="Arial"/>
              </w:rPr>
              <w:t>illustrations for all tools used (</w:t>
            </w:r>
            <w:r>
              <w:rPr>
                <w:rFonts w:ascii="Arial" w:hAnsi="Arial" w:cs="Arial"/>
              </w:rPr>
              <w:t>f</w:t>
            </w:r>
            <w:r w:rsidR="0037041E" w:rsidRPr="00E34B68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owchart</w:t>
            </w:r>
            <w:r w:rsidR="0075347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g</w:t>
            </w:r>
            <w:r w:rsidR="00EA06E4" w:rsidRPr="00E34B68">
              <w:rPr>
                <w:rFonts w:ascii="Arial" w:hAnsi="Arial" w:cs="Arial"/>
              </w:rPr>
              <w:t xml:space="preserve">ap </w:t>
            </w:r>
            <w:r>
              <w:rPr>
                <w:rFonts w:ascii="Arial" w:hAnsi="Arial" w:cs="Arial"/>
              </w:rPr>
              <w:t>a</w:t>
            </w:r>
            <w:r w:rsidR="00EA06E4" w:rsidRPr="00E34B68">
              <w:rPr>
                <w:rFonts w:ascii="Arial" w:hAnsi="Arial" w:cs="Arial"/>
              </w:rPr>
              <w:t>n</w:t>
            </w:r>
            <w:r w:rsidR="0075347A">
              <w:rPr>
                <w:rFonts w:ascii="Arial" w:hAnsi="Arial" w:cs="Arial"/>
              </w:rPr>
              <w:t xml:space="preserve">alysis, </w:t>
            </w:r>
            <w:r>
              <w:rPr>
                <w:rFonts w:ascii="Arial" w:hAnsi="Arial" w:cs="Arial"/>
              </w:rPr>
              <w:t xml:space="preserve">root cause analysis, </w:t>
            </w:r>
            <w:r w:rsidR="0075347A">
              <w:rPr>
                <w:rFonts w:ascii="Arial" w:hAnsi="Arial" w:cs="Arial"/>
              </w:rPr>
              <w:t>etc</w:t>
            </w:r>
            <w:r>
              <w:rPr>
                <w:rFonts w:ascii="Arial" w:hAnsi="Arial" w:cs="Arial"/>
              </w:rPr>
              <w:t>.</w:t>
            </w:r>
            <w:r w:rsidR="00EA06E4" w:rsidRPr="00E34B6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 Choose</w:t>
            </w:r>
            <w:r w:rsidR="00F251DD">
              <w:rPr>
                <w:rFonts w:ascii="Arial" w:hAnsi="Arial" w:cs="Arial"/>
              </w:rPr>
              <w:t xml:space="preserve"> at least two tools for implementation.</w:t>
            </w:r>
          </w:p>
        </w:tc>
      </w:tr>
      <w:tr w:rsidR="00D7062D" w:rsidRPr="00E34B68" w14:paraId="2954FE57" w14:textId="77777777" w:rsidTr="00042CAE">
        <w:tc>
          <w:tcPr>
            <w:tcW w:w="1486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4763BB5C" w14:textId="77777777" w:rsidR="00D7062D" w:rsidRPr="00E34B68" w:rsidRDefault="00D7062D" w:rsidP="00D7062D">
            <w:pPr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 xml:space="preserve">Conclusion </w:t>
            </w:r>
          </w:p>
        </w:tc>
        <w:tc>
          <w:tcPr>
            <w:tcW w:w="423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58179DE0" w14:textId="77777777" w:rsidR="00D7062D" w:rsidRPr="00E34B68" w:rsidRDefault="00BD4C6F" w:rsidP="007C0752">
            <w:pPr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15</w:t>
            </w:r>
          </w:p>
        </w:tc>
        <w:tc>
          <w:tcPr>
            <w:tcW w:w="424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1D1071F8" w14:textId="0CDB1E39" w:rsidR="00D7062D" w:rsidRPr="00E34B68" w:rsidRDefault="00832605" w:rsidP="007C0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7%</w:t>
            </w:r>
          </w:p>
        </w:tc>
        <w:tc>
          <w:tcPr>
            <w:tcW w:w="2667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14:paraId="1AF0F789" w14:textId="420C5A67" w:rsidR="00D7062D" w:rsidRPr="00E34B68" w:rsidRDefault="00B12698" w:rsidP="00B12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s</w:t>
            </w:r>
            <w:r w:rsidR="00D7062D" w:rsidRPr="00E34B68">
              <w:rPr>
                <w:rFonts w:ascii="Arial" w:hAnsi="Arial" w:cs="Arial"/>
              </w:rPr>
              <w:t>ummary and concluding statements.</w:t>
            </w:r>
          </w:p>
        </w:tc>
      </w:tr>
      <w:tr w:rsidR="00D7062D" w:rsidRPr="00E34B68" w14:paraId="6ED06B39" w14:textId="77777777" w:rsidTr="00042CAE">
        <w:tc>
          <w:tcPr>
            <w:tcW w:w="1486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3CAE1298" w14:textId="77777777" w:rsidR="00D7062D" w:rsidRPr="00E34B68" w:rsidRDefault="00D7062D" w:rsidP="00D7062D">
            <w:pPr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APA style</w:t>
            </w:r>
          </w:p>
        </w:tc>
        <w:tc>
          <w:tcPr>
            <w:tcW w:w="423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7D0C1387" w14:textId="77777777" w:rsidR="00D7062D" w:rsidRPr="00E34B68" w:rsidRDefault="00D7062D" w:rsidP="007C0752">
            <w:pPr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10</w:t>
            </w:r>
          </w:p>
        </w:tc>
        <w:tc>
          <w:tcPr>
            <w:tcW w:w="424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535618BB" w14:textId="4D093D07" w:rsidR="00D7062D" w:rsidRPr="00E34B68" w:rsidRDefault="00832605" w:rsidP="007C0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4%</w:t>
            </w:r>
          </w:p>
        </w:tc>
        <w:tc>
          <w:tcPr>
            <w:tcW w:w="2667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14:paraId="28FF8CFC" w14:textId="721B6183" w:rsidR="00D7062D" w:rsidRPr="00E34B68" w:rsidRDefault="00D7062D" w:rsidP="007C0752">
            <w:pPr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 xml:space="preserve">Text, title page, and reference page(s) are completely consistent with APA </w:t>
            </w:r>
            <w:r w:rsidR="00727FB0">
              <w:rPr>
                <w:rFonts w:ascii="Arial" w:hAnsi="Arial" w:cs="Arial"/>
              </w:rPr>
              <w:t>current</w:t>
            </w:r>
            <w:r w:rsidRPr="00E34B68">
              <w:rPr>
                <w:rFonts w:ascii="Arial" w:hAnsi="Arial" w:cs="Arial"/>
              </w:rPr>
              <w:t xml:space="preserve"> edition format.</w:t>
            </w:r>
          </w:p>
        </w:tc>
      </w:tr>
      <w:tr w:rsidR="00D7062D" w:rsidRPr="00E34B68" w14:paraId="4197F48B" w14:textId="77777777" w:rsidTr="00042CAE">
        <w:tc>
          <w:tcPr>
            <w:tcW w:w="1486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4CAE5514" w14:textId="77777777" w:rsidR="00D7062D" w:rsidRPr="00E34B68" w:rsidRDefault="00D7062D" w:rsidP="00D7062D">
            <w:pPr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Scholarly references</w:t>
            </w:r>
          </w:p>
        </w:tc>
        <w:tc>
          <w:tcPr>
            <w:tcW w:w="423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5702C558" w14:textId="77777777" w:rsidR="00D7062D" w:rsidRPr="00E34B68" w:rsidRDefault="00BD4C6F" w:rsidP="007C0752">
            <w:pPr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15</w:t>
            </w:r>
          </w:p>
        </w:tc>
        <w:tc>
          <w:tcPr>
            <w:tcW w:w="424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20599C15" w14:textId="628FDBBB" w:rsidR="00D7062D" w:rsidRPr="00E34B68" w:rsidRDefault="00832605" w:rsidP="007C0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7%</w:t>
            </w:r>
          </w:p>
        </w:tc>
        <w:tc>
          <w:tcPr>
            <w:tcW w:w="2667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14:paraId="28C5A6AD" w14:textId="64833ECA" w:rsidR="00D7062D" w:rsidRPr="00E34B68" w:rsidRDefault="000F69DA" w:rsidP="007C0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is 3</w:t>
            </w:r>
            <w:r>
              <w:rPr>
                <w:rFonts w:ascii="Calibri" w:hAnsi="Calibri" w:cs="Arial"/>
              </w:rPr>
              <w:t>–</w:t>
            </w:r>
            <w:r w:rsidR="00D7062D" w:rsidRPr="00E34B68">
              <w:rPr>
                <w:rFonts w:ascii="Arial" w:hAnsi="Arial" w:cs="Arial"/>
              </w:rPr>
              <w:t>5 pages in length</w:t>
            </w:r>
            <w:r>
              <w:rPr>
                <w:rFonts w:ascii="Arial" w:hAnsi="Arial" w:cs="Arial"/>
              </w:rPr>
              <w:t>,</w:t>
            </w:r>
            <w:r w:rsidR="00D7062D" w:rsidRPr="00E34B68">
              <w:rPr>
                <w:rFonts w:ascii="Arial" w:hAnsi="Arial" w:cs="Arial"/>
              </w:rPr>
              <w:t xml:space="preserve"> excluding the cover and reference pages. References include a </w:t>
            </w:r>
            <w:r w:rsidR="0075347A">
              <w:rPr>
                <w:rFonts w:ascii="Arial" w:hAnsi="Arial" w:cs="Arial"/>
              </w:rPr>
              <w:t>minimum of 4</w:t>
            </w:r>
            <w:r w:rsidR="00D7062D" w:rsidRPr="00E34B68">
              <w:rPr>
                <w:rFonts w:ascii="Arial" w:hAnsi="Arial" w:cs="Arial"/>
              </w:rPr>
              <w:t xml:space="preserve"> scholarly references</w:t>
            </w:r>
            <w:r>
              <w:rPr>
                <w:rFonts w:ascii="Arial" w:hAnsi="Arial" w:cs="Arial"/>
              </w:rPr>
              <w:t>,</w:t>
            </w:r>
            <w:r w:rsidR="00D7062D" w:rsidRPr="00E34B68">
              <w:rPr>
                <w:rFonts w:ascii="Arial" w:hAnsi="Arial" w:cs="Arial"/>
              </w:rPr>
              <w:t xml:space="preserve"> excluding the course text.</w:t>
            </w:r>
          </w:p>
        </w:tc>
      </w:tr>
      <w:tr w:rsidR="00D7062D" w:rsidRPr="00E34B68" w14:paraId="329A3D15" w14:textId="77777777" w:rsidTr="00042CAE">
        <w:tc>
          <w:tcPr>
            <w:tcW w:w="1486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7D8D4D16" w14:textId="77777777" w:rsidR="00D7062D" w:rsidRPr="00E34B68" w:rsidRDefault="00D7062D" w:rsidP="00D7062D">
            <w:pPr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Grammar and spelling</w:t>
            </w:r>
          </w:p>
        </w:tc>
        <w:tc>
          <w:tcPr>
            <w:tcW w:w="423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30D347F8" w14:textId="77777777" w:rsidR="00D7062D" w:rsidRPr="00E34B68" w:rsidRDefault="00D7062D" w:rsidP="007C0752">
            <w:pPr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10</w:t>
            </w:r>
          </w:p>
        </w:tc>
        <w:tc>
          <w:tcPr>
            <w:tcW w:w="424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347CBC0D" w14:textId="48817F8F" w:rsidR="00D7062D" w:rsidRPr="00E34B68" w:rsidRDefault="00832605" w:rsidP="007C0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4%</w:t>
            </w:r>
          </w:p>
        </w:tc>
        <w:tc>
          <w:tcPr>
            <w:tcW w:w="2667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14:paraId="30471916" w14:textId="4126ABEE" w:rsidR="00D7062D" w:rsidRPr="00E34B68" w:rsidRDefault="00D7062D" w:rsidP="007C0752">
            <w:pPr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Rules of grammar, spelling, word usage, and punctuation are consistent with formal written work</w:t>
            </w:r>
            <w:r w:rsidR="000F69DA">
              <w:rPr>
                <w:rFonts w:ascii="Arial" w:hAnsi="Arial" w:cs="Arial"/>
              </w:rPr>
              <w:t>.</w:t>
            </w:r>
          </w:p>
        </w:tc>
      </w:tr>
      <w:tr w:rsidR="00D7062D" w:rsidRPr="00E34B68" w14:paraId="071AAF65" w14:textId="77777777" w:rsidTr="00042CAE">
        <w:tc>
          <w:tcPr>
            <w:tcW w:w="1486" w:type="pct"/>
            <w:tcBorders>
              <w:top w:val="thinThickLargeGap" w:sz="8" w:space="0" w:color="002060"/>
              <w:left w:val="thinThickLargeGap" w:sz="8" w:space="0" w:color="002060"/>
              <w:bottom w:val="thinThickLargeGap" w:sz="8" w:space="0" w:color="002060"/>
              <w:right w:val="single" w:sz="4" w:space="0" w:color="4F81BD"/>
            </w:tcBorders>
            <w:shd w:val="clear" w:color="auto" w:fill="002060"/>
          </w:tcPr>
          <w:p w14:paraId="62260B2B" w14:textId="77777777" w:rsidR="00D7062D" w:rsidRPr="00E34B68" w:rsidRDefault="00D7062D" w:rsidP="00D7062D">
            <w:pPr>
              <w:rPr>
                <w:rFonts w:ascii="Arial" w:hAnsi="Arial" w:cs="Arial"/>
                <w:bCs/>
              </w:rPr>
            </w:pPr>
            <w:r w:rsidRPr="00E34B68">
              <w:rPr>
                <w:rFonts w:ascii="Arial" w:hAnsi="Arial" w:cs="Arial"/>
                <w:bCs/>
              </w:rPr>
              <w:t>Total</w:t>
            </w:r>
          </w:p>
        </w:tc>
        <w:tc>
          <w:tcPr>
            <w:tcW w:w="423" w:type="pct"/>
            <w:tcBorders>
              <w:top w:val="thinThickLargeGap" w:sz="8" w:space="0" w:color="002060"/>
              <w:left w:val="single" w:sz="4" w:space="0" w:color="4F81BD"/>
              <w:bottom w:val="thinThickLargeGap" w:sz="8" w:space="0" w:color="002060"/>
              <w:right w:val="single" w:sz="4" w:space="0" w:color="4F81BD"/>
            </w:tcBorders>
            <w:shd w:val="clear" w:color="auto" w:fill="002060"/>
          </w:tcPr>
          <w:p w14:paraId="688767D4" w14:textId="77777777" w:rsidR="00D7062D" w:rsidRPr="00E34B68" w:rsidRDefault="00BD4C6F" w:rsidP="00BD4C6F">
            <w:pPr>
              <w:jc w:val="center"/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230</w:t>
            </w:r>
          </w:p>
        </w:tc>
        <w:tc>
          <w:tcPr>
            <w:tcW w:w="424" w:type="pct"/>
            <w:tcBorders>
              <w:top w:val="thinThickLargeGap" w:sz="8" w:space="0" w:color="002060"/>
              <w:left w:val="single" w:sz="4" w:space="0" w:color="4F81BD"/>
              <w:bottom w:val="thinThickLargeGap" w:sz="8" w:space="0" w:color="002060"/>
              <w:right w:val="single" w:sz="4" w:space="0" w:color="4F81BD"/>
            </w:tcBorders>
            <w:shd w:val="clear" w:color="auto" w:fill="002060"/>
          </w:tcPr>
          <w:p w14:paraId="2DA72FD8" w14:textId="722E9B18" w:rsidR="00D7062D" w:rsidRPr="00E34B68" w:rsidRDefault="00733006" w:rsidP="00D70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2667" w:type="pct"/>
            <w:tcBorders>
              <w:top w:val="thinThickLargeGap" w:sz="8" w:space="0" w:color="002060"/>
              <w:left w:val="single" w:sz="4" w:space="0" w:color="4F81BD"/>
              <w:bottom w:val="thinThickLargeGap" w:sz="8" w:space="0" w:color="002060"/>
              <w:right w:val="thinThickLargeGap" w:sz="8" w:space="0" w:color="002060"/>
            </w:tcBorders>
            <w:shd w:val="clear" w:color="auto" w:fill="002060"/>
          </w:tcPr>
          <w:p w14:paraId="01E346AB" w14:textId="77777777" w:rsidR="00D7062D" w:rsidRPr="00E34B68" w:rsidRDefault="00D7062D" w:rsidP="00D7062D">
            <w:pPr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A quality assignment will meet or exceed all of the above requirements.</w:t>
            </w:r>
          </w:p>
        </w:tc>
      </w:tr>
    </w:tbl>
    <w:p w14:paraId="25C75BAF" w14:textId="77777777" w:rsidR="00145BF3" w:rsidRPr="00E34B68" w:rsidRDefault="00145BF3" w:rsidP="00145BF3">
      <w:pPr>
        <w:rPr>
          <w:rFonts w:ascii="Arial" w:hAnsi="Arial" w:cs="Arial"/>
          <w:b/>
        </w:rPr>
        <w:sectPr w:rsidR="00145BF3" w:rsidRPr="00E34B68" w:rsidSect="00E93CEA">
          <w:headerReference w:type="default" r:id="rId7"/>
          <w:footerReference w:type="default" r:id="rId8"/>
          <w:pgSz w:w="12240" w:h="15840"/>
          <w:pgMar w:top="1185" w:right="1440" w:bottom="1170" w:left="1080" w:header="720" w:footer="195" w:gutter="0"/>
          <w:cols w:space="720"/>
          <w:docGrid w:linePitch="360"/>
        </w:sectPr>
      </w:pPr>
    </w:p>
    <w:p w14:paraId="343ACB03" w14:textId="77777777" w:rsidR="00337FDB" w:rsidRDefault="00337FDB" w:rsidP="00A03045">
      <w:pPr>
        <w:pStyle w:val="Heading1"/>
        <w:rPr>
          <w:rFonts w:ascii="Arial" w:hAnsi="Arial" w:cs="Arial"/>
          <w:sz w:val="22"/>
          <w:szCs w:val="22"/>
        </w:rPr>
      </w:pPr>
    </w:p>
    <w:p w14:paraId="622F24B6" w14:textId="77777777" w:rsidR="00337FDB" w:rsidRDefault="00337FDB" w:rsidP="00A03045">
      <w:pPr>
        <w:pStyle w:val="Heading1"/>
        <w:rPr>
          <w:rFonts w:ascii="Arial" w:hAnsi="Arial" w:cs="Arial"/>
          <w:sz w:val="22"/>
          <w:szCs w:val="22"/>
        </w:rPr>
      </w:pPr>
    </w:p>
    <w:p w14:paraId="000F86A5" w14:textId="5A1491ED" w:rsidR="00A03045" w:rsidRPr="00E34B68" w:rsidRDefault="00A03045" w:rsidP="00A03045">
      <w:pPr>
        <w:pStyle w:val="Heading1"/>
        <w:rPr>
          <w:rFonts w:ascii="Arial" w:hAnsi="Arial" w:cs="Arial"/>
          <w:sz w:val="22"/>
          <w:szCs w:val="22"/>
        </w:rPr>
      </w:pPr>
      <w:r w:rsidRPr="00E34B68">
        <w:rPr>
          <w:rFonts w:ascii="Arial" w:hAnsi="Arial" w:cs="Arial"/>
          <w:sz w:val="22"/>
          <w:szCs w:val="22"/>
        </w:rPr>
        <w:t>Grading Rubric</w:t>
      </w:r>
    </w:p>
    <w:tbl>
      <w:tblPr>
        <w:tblStyle w:val="TableGrid"/>
        <w:tblpPr w:leftFromText="180" w:rightFromText="180" w:vertAnchor="text" w:tblpX="165" w:tblpY="1"/>
        <w:tblOverlap w:val="never"/>
        <w:tblW w:w="14045" w:type="dxa"/>
        <w:tblLayout w:type="fixed"/>
        <w:tblLook w:val="04A0" w:firstRow="1" w:lastRow="0" w:firstColumn="1" w:lastColumn="0" w:noHBand="0" w:noVBand="1"/>
      </w:tblPr>
      <w:tblGrid>
        <w:gridCol w:w="2520"/>
        <w:gridCol w:w="2610"/>
        <w:gridCol w:w="2070"/>
        <w:gridCol w:w="2340"/>
        <w:gridCol w:w="1980"/>
        <w:gridCol w:w="2525"/>
      </w:tblGrid>
      <w:tr w:rsidR="00A03045" w:rsidRPr="00E34B68" w14:paraId="0EBBBAF0" w14:textId="77777777" w:rsidTr="00A03045">
        <w:tc>
          <w:tcPr>
            <w:tcW w:w="2520" w:type="dxa"/>
            <w:shd w:val="clear" w:color="auto" w:fill="002060"/>
          </w:tcPr>
          <w:p w14:paraId="6EAD083C" w14:textId="77777777" w:rsidR="00A03045" w:rsidRPr="00E34B68" w:rsidRDefault="00A03045" w:rsidP="00A03045">
            <w:pPr>
              <w:rPr>
                <w:rFonts w:ascii="Arial" w:hAnsi="Arial" w:cs="Arial"/>
                <w:b/>
                <w:bCs/>
              </w:rPr>
            </w:pPr>
          </w:p>
          <w:p w14:paraId="7F21CAA6" w14:textId="77777777" w:rsidR="00A03045" w:rsidRPr="00E34B68" w:rsidRDefault="00A03045" w:rsidP="00A03045">
            <w:pPr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  <w:b/>
                <w:bCs/>
              </w:rPr>
              <w:t>Assignment Criteria</w:t>
            </w:r>
          </w:p>
        </w:tc>
        <w:tc>
          <w:tcPr>
            <w:tcW w:w="2610" w:type="dxa"/>
            <w:shd w:val="clear" w:color="auto" w:fill="002060"/>
          </w:tcPr>
          <w:p w14:paraId="4E683CA9" w14:textId="77777777" w:rsidR="00A03045" w:rsidRPr="00E34B68" w:rsidRDefault="00A03045" w:rsidP="00A03045">
            <w:pPr>
              <w:jc w:val="center"/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Exceptional</w:t>
            </w:r>
          </w:p>
          <w:p w14:paraId="0FEC1110" w14:textId="77777777" w:rsidR="00A03045" w:rsidRPr="00E34B68" w:rsidRDefault="00A03045" w:rsidP="00A03045">
            <w:pPr>
              <w:jc w:val="center"/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(100%)</w:t>
            </w:r>
          </w:p>
          <w:p w14:paraId="6E575B57" w14:textId="77777777" w:rsidR="00A03045" w:rsidRPr="00E34B68" w:rsidRDefault="00A03045" w:rsidP="00A03045">
            <w:pPr>
              <w:jc w:val="center"/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Outstanding or highest level of performance</w:t>
            </w:r>
          </w:p>
        </w:tc>
        <w:tc>
          <w:tcPr>
            <w:tcW w:w="2070" w:type="dxa"/>
            <w:shd w:val="clear" w:color="auto" w:fill="002060"/>
          </w:tcPr>
          <w:p w14:paraId="28581237" w14:textId="77777777" w:rsidR="00A03045" w:rsidRPr="00E34B68" w:rsidRDefault="00A03045" w:rsidP="00A03045">
            <w:pPr>
              <w:jc w:val="center"/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Exceeds</w:t>
            </w:r>
          </w:p>
          <w:p w14:paraId="55BF9A53" w14:textId="77777777" w:rsidR="00A03045" w:rsidRPr="00E34B68" w:rsidRDefault="00A03045" w:rsidP="00A03045">
            <w:pPr>
              <w:jc w:val="center"/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(88%)</w:t>
            </w:r>
          </w:p>
          <w:p w14:paraId="329053E5" w14:textId="77777777" w:rsidR="00A03045" w:rsidRPr="00E34B68" w:rsidRDefault="00A03045" w:rsidP="00A03045">
            <w:pPr>
              <w:jc w:val="center"/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Very good or high level of performance</w:t>
            </w:r>
          </w:p>
        </w:tc>
        <w:tc>
          <w:tcPr>
            <w:tcW w:w="2340" w:type="dxa"/>
            <w:shd w:val="clear" w:color="auto" w:fill="002060"/>
          </w:tcPr>
          <w:p w14:paraId="65EF47B0" w14:textId="77777777" w:rsidR="00A03045" w:rsidRPr="00E34B68" w:rsidRDefault="00A03045" w:rsidP="00A03045">
            <w:pPr>
              <w:jc w:val="center"/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Meets</w:t>
            </w:r>
          </w:p>
          <w:p w14:paraId="279E206D" w14:textId="77777777" w:rsidR="00A03045" w:rsidRPr="00E34B68" w:rsidRDefault="00A03045" w:rsidP="00A03045">
            <w:pPr>
              <w:jc w:val="center"/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(80%)</w:t>
            </w:r>
          </w:p>
          <w:p w14:paraId="784EC83E" w14:textId="77777777" w:rsidR="00A03045" w:rsidRPr="00E34B68" w:rsidRDefault="00A03045" w:rsidP="00A03045">
            <w:pPr>
              <w:jc w:val="center"/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Competent or satisfactory level of performance</w:t>
            </w:r>
          </w:p>
        </w:tc>
        <w:tc>
          <w:tcPr>
            <w:tcW w:w="1980" w:type="dxa"/>
            <w:shd w:val="clear" w:color="auto" w:fill="002060"/>
          </w:tcPr>
          <w:p w14:paraId="0164D9C7" w14:textId="77777777" w:rsidR="00A03045" w:rsidRPr="00E34B68" w:rsidRDefault="00A03045" w:rsidP="00A03045">
            <w:pPr>
              <w:jc w:val="center"/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Needs Improvement</w:t>
            </w:r>
          </w:p>
          <w:p w14:paraId="15036676" w14:textId="77777777" w:rsidR="00A03045" w:rsidRPr="00E34B68" w:rsidRDefault="00A03045" w:rsidP="00A03045">
            <w:pPr>
              <w:jc w:val="center"/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(38%)</w:t>
            </w:r>
          </w:p>
          <w:p w14:paraId="3E7E7511" w14:textId="77777777" w:rsidR="00A03045" w:rsidRPr="00E34B68" w:rsidRDefault="00A03045" w:rsidP="00A03045">
            <w:pPr>
              <w:jc w:val="center"/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Poor or failing level of performance</w:t>
            </w:r>
          </w:p>
        </w:tc>
        <w:tc>
          <w:tcPr>
            <w:tcW w:w="2525" w:type="dxa"/>
            <w:shd w:val="clear" w:color="auto" w:fill="002060"/>
          </w:tcPr>
          <w:p w14:paraId="145DD4FF" w14:textId="77777777" w:rsidR="00A03045" w:rsidRPr="00E34B68" w:rsidRDefault="00A03045" w:rsidP="00A03045">
            <w:pPr>
              <w:jc w:val="center"/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Developing</w:t>
            </w:r>
          </w:p>
          <w:p w14:paraId="6EC10543" w14:textId="77777777" w:rsidR="00A03045" w:rsidRPr="00E34B68" w:rsidRDefault="00A03045" w:rsidP="00A03045">
            <w:pPr>
              <w:jc w:val="center"/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(0)</w:t>
            </w:r>
          </w:p>
          <w:p w14:paraId="7DF3D83E" w14:textId="77777777" w:rsidR="00A03045" w:rsidRPr="00E34B68" w:rsidRDefault="00A03045" w:rsidP="00A03045">
            <w:pPr>
              <w:jc w:val="center"/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Unsatisfactory level of performance</w:t>
            </w:r>
          </w:p>
        </w:tc>
      </w:tr>
      <w:tr w:rsidR="00A03045" w:rsidRPr="00E34B68" w14:paraId="1E8D2E0A" w14:textId="77777777" w:rsidTr="00A03045">
        <w:tc>
          <w:tcPr>
            <w:tcW w:w="14045" w:type="dxa"/>
            <w:gridSpan w:val="6"/>
            <w:shd w:val="clear" w:color="auto" w:fill="0070C0"/>
          </w:tcPr>
          <w:p w14:paraId="52FF38C4" w14:textId="77777777" w:rsidR="00A03045" w:rsidRPr="00E34B68" w:rsidRDefault="00A03045" w:rsidP="00A03045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34B68">
              <w:rPr>
                <w:rFonts w:ascii="Arial" w:hAnsi="Arial" w:cs="Arial"/>
                <w:b/>
                <w:bCs/>
                <w:color w:val="FFFFFF" w:themeColor="background1"/>
              </w:rPr>
              <w:t>Content</w:t>
            </w:r>
          </w:p>
          <w:p w14:paraId="24319E28" w14:textId="3375DCF7" w:rsidR="00A03045" w:rsidRPr="00E34B68" w:rsidRDefault="00337FDB" w:rsidP="00A0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Possible Points =  195</w:t>
            </w:r>
            <w:r w:rsidR="00A03045" w:rsidRPr="00E34B6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Points</w:t>
            </w:r>
          </w:p>
        </w:tc>
      </w:tr>
      <w:tr w:rsidR="00F561D7" w:rsidRPr="00E34B68" w14:paraId="426A763E" w14:textId="77777777" w:rsidTr="00A03045">
        <w:tc>
          <w:tcPr>
            <w:tcW w:w="2520" w:type="dxa"/>
            <w:vMerge w:val="restart"/>
          </w:tcPr>
          <w:p w14:paraId="292BF061" w14:textId="77777777" w:rsidR="00F561D7" w:rsidRPr="00E34B68" w:rsidRDefault="00F561D7" w:rsidP="00F561D7">
            <w:pPr>
              <w:rPr>
                <w:rFonts w:ascii="Arial" w:hAnsi="Arial" w:cs="Arial"/>
              </w:rPr>
            </w:pPr>
          </w:p>
          <w:p w14:paraId="15B17C4D" w14:textId="63446C32" w:rsidR="00F561D7" w:rsidRPr="00E34B68" w:rsidRDefault="00337FDB" w:rsidP="00F561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Introduction and quality c</w:t>
            </w:r>
            <w:r w:rsidR="00F561D7" w:rsidRPr="00E34B68">
              <w:rPr>
                <w:rFonts w:ascii="Arial" w:hAnsi="Arial" w:cs="Arial"/>
              </w:rPr>
              <w:t>oncern</w:t>
            </w:r>
          </w:p>
        </w:tc>
        <w:tc>
          <w:tcPr>
            <w:tcW w:w="2610" w:type="dxa"/>
            <w:shd w:val="clear" w:color="auto" w:fill="B8CCE4" w:themeFill="accent1" w:themeFillTint="66"/>
          </w:tcPr>
          <w:p w14:paraId="54FA5F40" w14:textId="77777777" w:rsidR="00F561D7" w:rsidRPr="00E34B68" w:rsidRDefault="00E21094" w:rsidP="00F561D7">
            <w:pPr>
              <w:jc w:val="center"/>
              <w:rPr>
                <w:rFonts w:ascii="Arial" w:hAnsi="Arial" w:cs="Arial"/>
                <w:b/>
              </w:rPr>
            </w:pPr>
            <w:r w:rsidRPr="00E34B68">
              <w:rPr>
                <w:rFonts w:ascii="Arial" w:hAnsi="Arial" w:cs="Arial"/>
                <w:b/>
              </w:rPr>
              <w:t>25</w:t>
            </w:r>
            <w:r w:rsidR="00F561D7" w:rsidRPr="00E34B68">
              <w:rPr>
                <w:rFonts w:ascii="Arial" w:hAnsi="Arial" w:cs="Arial"/>
                <w:b/>
              </w:rPr>
              <w:t xml:space="preserve"> Points</w:t>
            </w:r>
          </w:p>
        </w:tc>
        <w:tc>
          <w:tcPr>
            <w:tcW w:w="2070" w:type="dxa"/>
            <w:shd w:val="clear" w:color="auto" w:fill="B8CCE4" w:themeFill="accent1" w:themeFillTint="66"/>
          </w:tcPr>
          <w:p w14:paraId="24250CD1" w14:textId="77777777" w:rsidR="00F561D7" w:rsidRPr="00E34B68" w:rsidRDefault="00E21094" w:rsidP="00F561D7">
            <w:pPr>
              <w:jc w:val="center"/>
              <w:rPr>
                <w:rFonts w:ascii="Arial" w:hAnsi="Arial" w:cs="Arial"/>
                <w:b/>
              </w:rPr>
            </w:pPr>
            <w:r w:rsidRPr="00E34B68">
              <w:rPr>
                <w:rFonts w:ascii="Arial" w:hAnsi="Arial" w:cs="Arial"/>
                <w:b/>
              </w:rPr>
              <w:t>20</w:t>
            </w:r>
            <w:r w:rsidR="00F561D7" w:rsidRPr="00E34B68">
              <w:rPr>
                <w:rFonts w:ascii="Arial" w:hAnsi="Arial" w:cs="Arial"/>
                <w:b/>
              </w:rPr>
              <w:t xml:space="preserve"> Points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14:paraId="3C697D5A" w14:textId="77777777" w:rsidR="00F561D7" w:rsidRPr="00E34B68" w:rsidRDefault="00F561D7" w:rsidP="00F561D7">
            <w:pPr>
              <w:jc w:val="center"/>
              <w:rPr>
                <w:rFonts w:ascii="Arial" w:hAnsi="Arial" w:cs="Arial"/>
                <w:b/>
              </w:rPr>
            </w:pPr>
            <w:r w:rsidRPr="00E34B68">
              <w:rPr>
                <w:rFonts w:ascii="Arial" w:hAnsi="Arial" w:cs="Arial"/>
                <w:b/>
              </w:rPr>
              <w:t>16 Points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14:paraId="35FAADDA" w14:textId="77777777" w:rsidR="00F561D7" w:rsidRPr="00E34B68" w:rsidRDefault="00215353" w:rsidP="00F561D7">
            <w:pPr>
              <w:jc w:val="center"/>
              <w:rPr>
                <w:rFonts w:ascii="Arial" w:hAnsi="Arial" w:cs="Arial"/>
                <w:b/>
              </w:rPr>
            </w:pPr>
            <w:r w:rsidRPr="00E34B68">
              <w:rPr>
                <w:rFonts w:ascii="Arial" w:hAnsi="Arial" w:cs="Arial"/>
                <w:b/>
              </w:rPr>
              <w:t>10</w:t>
            </w:r>
            <w:r w:rsidR="00F561D7" w:rsidRPr="00E34B68">
              <w:rPr>
                <w:rFonts w:ascii="Arial" w:hAnsi="Arial" w:cs="Arial"/>
                <w:b/>
              </w:rPr>
              <w:t xml:space="preserve"> Points</w:t>
            </w:r>
          </w:p>
        </w:tc>
        <w:tc>
          <w:tcPr>
            <w:tcW w:w="2525" w:type="dxa"/>
            <w:shd w:val="clear" w:color="auto" w:fill="B8CCE4" w:themeFill="accent1" w:themeFillTint="66"/>
          </w:tcPr>
          <w:p w14:paraId="6CEC5AF6" w14:textId="77777777" w:rsidR="00F561D7" w:rsidRPr="00E34B68" w:rsidRDefault="00F561D7" w:rsidP="00F561D7">
            <w:pPr>
              <w:jc w:val="center"/>
              <w:rPr>
                <w:rFonts w:ascii="Arial" w:hAnsi="Arial" w:cs="Arial"/>
                <w:b/>
              </w:rPr>
            </w:pPr>
            <w:r w:rsidRPr="00E34B68">
              <w:rPr>
                <w:rFonts w:ascii="Arial" w:hAnsi="Arial" w:cs="Arial"/>
                <w:b/>
              </w:rPr>
              <w:t>0 Points</w:t>
            </w:r>
          </w:p>
        </w:tc>
      </w:tr>
      <w:tr w:rsidR="00F561D7" w:rsidRPr="00E34B68" w14:paraId="3A5E7287" w14:textId="77777777" w:rsidTr="00A03045">
        <w:tc>
          <w:tcPr>
            <w:tcW w:w="2520" w:type="dxa"/>
            <w:vMerge/>
          </w:tcPr>
          <w:p w14:paraId="09471180" w14:textId="77777777" w:rsidR="00F561D7" w:rsidRPr="00E34B68" w:rsidRDefault="00F561D7" w:rsidP="00F561D7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06772156" w14:textId="77777777" w:rsidR="00F561D7" w:rsidRPr="00E34B68" w:rsidRDefault="00F561D7" w:rsidP="00F561D7">
            <w:pPr>
              <w:ind w:left="158"/>
              <w:rPr>
                <w:rFonts w:ascii="Arial" w:hAnsi="Arial" w:cs="Arial"/>
              </w:rPr>
            </w:pPr>
            <w:r w:rsidRPr="00E34B68">
              <w:rPr>
                <w:rFonts w:ascii="Arial" w:eastAsia="Times New Roman" w:hAnsi="Arial" w:cs="Arial"/>
              </w:rPr>
              <w:t>Introduction offers broad overview of topic narrowing to key concepts to be presented. Purpose statement is clear. All elements provided.</w:t>
            </w:r>
          </w:p>
        </w:tc>
        <w:tc>
          <w:tcPr>
            <w:tcW w:w="2070" w:type="dxa"/>
          </w:tcPr>
          <w:p w14:paraId="23469ECF" w14:textId="5B0FE1A1" w:rsidR="00F561D7" w:rsidRPr="00E34B68" w:rsidRDefault="00F561D7" w:rsidP="00F561D7">
            <w:pPr>
              <w:ind w:left="158"/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Introduction includes issue and purpose. Sta</w:t>
            </w:r>
            <w:r w:rsidR="00AC57EF">
              <w:rPr>
                <w:rFonts w:ascii="Arial" w:hAnsi="Arial" w:cs="Arial"/>
              </w:rPr>
              <w:t>tement present but may lack a</w:t>
            </w:r>
            <w:r w:rsidRPr="00E34B68">
              <w:rPr>
                <w:rFonts w:ascii="Arial" w:hAnsi="Arial" w:cs="Arial"/>
              </w:rPr>
              <w:t xml:space="preserve"> key component.</w:t>
            </w:r>
          </w:p>
        </w:tc>
        <w:tc>
          <w:tcPr>
            <w:tcW w:w="2340" w:type="dxa"/>
          </w:tcPr>
          <w:p w14:paraId="67473860" w14:textId="77777777" w:rsidR="00F561D7" w:rsidRPr="00E34B68" w:rsidRDefault="00F561D7" w:rsidP="00F561D7">
            <w:pPr>
              <w:ind w:left="158"/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Introduction of topic issue lacks occasional important element or specificity. One element provided.</w:t>
            </w:r>
          </w:p>
        </w:tc>
        <w:tc>
          <w:tcPr>
            <w:tcW w:w="1980" w:type="dxa"/>
          </w:tcPr>
          <w:p w14:paraId="324A9829" w14:textId="77777777" w:rsidR="00F561D7" w:rsidRPr="00E34B68" w:rsidRDefault="00F561D7" w:rsidP="00F561D7">
            <w:pPr>
              <w:ind w:left="158"/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Introduction of topic issue has multiple instances of inaccuracies. None of the required elements present or no introduction.</w:t>
            </w:r>
          </w:p>
        </w:tc>
        <w:tc>
          <w:tcPr>
            <w:tcW w:w="2525" w:type="dxa"/>
          </w:tcPr>
          <w:p w14:paraId="72BC3C33" w14:textId="77777777" w:rsidR="00F561D7" w:rsidRPr="00E34B68" w:rsidRDefault="00F561D7" w:rsidP="00F561D7">
            <w:pPr>
              <w:ind w:left="158"/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 xml:space="preserve">Introduction is not present. </w:t>
            </w:r>
          </w:p>
        </w:tc>
      </w:tr>
      <w:tr w:rsidR="00F561D7" w:rsidRPr="00E34B68" w14:paraId="20D26842" w14:textId="77777777" w:rsidTr="00A03045">
        <w:tc>
          <w:tcPr>
            <w:tcW w:w="2520" w:type="dxa"/>
            <w:vMerge w:val="restart"/>
          </w:tcPr>
          <w:p w14:paraId="545C8493" w14:textId="77777777" w:rsidR="00F561D7" w:rsidRPr="00E34B68" w:rsidRDefault="00F561D7" w:rsidP="00F561D7">
            <w:pPr>
              <w:rPr>
                <w:rFonts w:ascii="Arial" w:hAnsi="Arial" w:cs="Arial"/>
                <w:b/>
              </w:rPr>
            </w:pPr>
            <w:r w:rsidRPr="00E34B68">
              <w:rPr>
                <w:rFonts w:ascii="Arial" w:hAnsi="Arial" w:cs="Arial"/>
              </w:rPr>
              <w:t>Background and scope of the problem</w:t>
            </w:r>
          </w:p>
        </w:tc>
        <w:tc>
          <w:tcPr>
            <w:tcW w:w="2610" w:type="dxa"/>
            <w:shd w:val="clear" w:color="auto" w:fill="B8CCE4" w:themeFill="accent1" w:themeFillTint="66"/>
          </w:tcPr>
          <w:p w14:paraId="7C56EBF1" w14:textId="77777777" w:rsidR="00F561D7" w:rsidRPr="00E34B68" w:rsidRDefault="00F561D7" w:rsidP="00F561D7">
            <w:pPr>
              <w:jc w:val="center"/>
              <w:rPr>
                <w:rFonts w:ascii="Arial" w:hAnsi="Arial" w:cs="Arial"/>
                <w:b/>
              </w:rPr>
            </w:pPr>
            <w:r w:rsidRPr="00E34B68">
              <w:rPr>
                <w:rFonts w:ascii="Arial" w:hAnsi="Arial" w:cs="Arial"/>
                <w:b/>
              </w:rPr>
              <w:t>20 Points</w:t>
            </w:r>
          </w:p>
        </w:tc>
        <w:tc>
          <w:tcPr>
            <w:tcW w:w="2070" w:type="dxa"/>
            <w:shd w:val="clear" w:color="auto" w:fill="B8CCE4" w:themeFill="accent1" w:themeFillTint="66"/>
          </w:tcPr>
          <w:p w14:paraId="2DA67603" w14:textId="77777777" w:rsidR="00F561D7" w:rsidRPr="00E34B68" w:rsidRDefault="00F561D7" w:rsidP="00F561D7">
            <w:pPr>
              <w:jc w:val="center"/>
              <w:rPr>
                <w:rFonts w:ascii="Arial" w:hAnsi="Arial" w:cs="Arial"/>
                <w:b/>
              </w:rPr>
            </w:pPr>
            <w:r w:rsidRPr="00E34B68">
              <w:rPr>
                <w:rFonts w:ascii="Arial" w:hAnsi="Arial" w:cs="Arial"/>
                <w:b/>
              </w:rPr>
              <w:t>18 Points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14:paraId="660A157F" w14:textId="77777777" w:rsidR="00F561D7" w:rsidRPr="00E34B68" w:rsidRDefault="00F561D7" w:rsidP="00F561D7">
            <w:pPr>
              <w:jc w:val="center"/>
              <w:rPr>
                <w:rFonts w:ascii="Arial" w:hAnsi="Arial" w:cs="Arial"/>
                <w:b/>
              </w:rPr>
            </w:pPr>
            <w:r w:rsidRPr="00E34B68">
              <w:rPr>
                <w:rFonts w:ascii="Arial" w:hAnsi="Arial" w:cs="Arial"/>
                <w:b/>
              </w:rPr>
              <w:t>16 Points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14:paraId="2BE7A31F" w14:textId="77777777" w:rsidR="00F561D7" w:rsidRPr="00E34B68" w:rsidRDefault="00F561D7" w:rsidP="00F561D7">
            <w:pPr>
              <w:jc w:val="center"/>
              <w:rPr>
                <w:rFonts w:ascii="Arial" w:hAnsi="Arial" w:cs="Arial"/>
                <w:b/>
              </w:rPr>
            </w:pPr>
            <w:r w:rsidRPr="00E34B68">
              <w:rPr>
                <w:rFonts w:ascii="Arial" w:hAnsi="Arial" w:cs="Arial"/>
                <w:b/>
              </w:rPr>
              <w:t>8 Points</w:t>
            </w:r>
          </w:p>
        </w:tc>
        <w:tc>
          <w:tcPr>
            <w:tcW w:w="2525" w:type="dxa"/>
            <w:shd w:val="clear" w:color="auto" w:fill="B8CCE4" w:themeFill="accent1" w:themeFillTint="66"/>
          </w:tcPr>
          <w:p w14:paraId="7069AB02" w14:textId="77777777" w:rsidR="00F561D7" w:rsidRPr="00E34B68" w:rsidRDefault="00F561D7" w:rsidP="00F561D7">
            <w:pPr>
              <w:jc w:val="center"/>
              <w:rPr>
                <w:rFonts w:ascii="Arial" w:hAnsi="Arial" w:cs="Arial"/>
                <w:b/>
              </w:rPr>
            </w:pPr>
            <w:r w:rsidRPr="00E34B68">
              <w:rPr>
                <w:rFonts w:ascii="Arial" w:hAnsi="Arial" w:cs="Arial"/>
                <w:b/>
              </w:rPr>
              <w:t>0 Points</w:t>
            </w:r>
          </w:p>
        </w:tc>
      </w:tr>
      <w:tr w:rsidR="00F561D7" w:rsidRPr="00E34B68" w14:paraId="27AAE102" w14:textId="77777777" w:rsidTr="00A03045">
        <w:tc>
          <w:tcPr>
            <w:tcW w:w="2520" w:type="dxa"/>
            <w:vMerge/>
          </w:tcPr>
          <w:p w14:paraId="42F6819F" w14:textId="77777777" w:rsidR="00F561D7" w:rsidRPr="00E34B68" w:rsidRDefault="00F561D7" w:rsidP="00F561D7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05D77BD8" w14:textId="27F3C64B" w:rsidR="00F561D7" w:rsidRPr="00E34B68" w:rsidRDefault="000032C7" w:rsidP="00F561D7">
            <w:pPr>
              <w:ind w:left="1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Succinctly defines problem</w:t>
            </w:r>
            <w:r w:rsidR="00F561D7" w:rsidRPr="00E34B68">
              <w:rPr>
                <w:rFonts w:ascii="Arial" w:hAnsi="Arial" w:cs="Arial"/>
              </w:rPr>
              <w:t xml:space="preserve"> and population with significant demographics; describes depth of the problem and numbers affected. </w:t>
            </w:r>
          </w:p>
        </w:tc>
        <w:tc>
          <w:tcPr>
            <w:tcW w:w="2070" w:type="dxa"/>
          </w:tcPr>
          <w:p w14:paraId="36B6C118" w14:textId="2CF6E3BA" w:rsidR="00F561D7" w:rsidRPr="00E34B68" w:rsidRDefault="00F561D7" w:rsidP="00F561D7">
            <w:pPr>
              <w:ind w:left="158"/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Defines problem, some elements may not be fully developed; rare inaccuracy</w:t>
            </w:r>
            <w:r w:rsidR="000032C7"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</w:tcPr>
          <w:p w14:paraId="1C1A9554" w14:textId="45B5237E" w:rsidR="00F561D7" w:rsidRPr="00E34B68" w:rsidRDefault="00F561D7" w:rsidP="00AA16B5">
            <w:pPr>
              <w:ind w:left="158"/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Identifies problem with lack of depth and occasional important elements or specificity.</w:t>
            </w:r>
          </w:p>
        </w:tc>
        <w:tc>
          <w:tcPr>
            <w:tcW w:w="1980" w:type="dxa"/>
          </w:tcPr>
          <w:p w14:paraId="42DF88AA" w14:textId="77777777" w:rsidR="00F561D7" w:rsidRPr="00E34B68" w:rsidRDefault="00F561D7" w:rsidP="00F561D7">
            <w:pPr>
              <w:ind w:left="158"/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Identifies problem with multiple instances of inaccuracies or one or more elements missing.</w:t>
            </w:r>
          </w:p>
        </w:tc>
        <w:tc>
          <w:tcPr>
            <w:tcW w:w="2525" w:type="dxa"/>
          </w:tcPr>
          <w:p w14:paraId="148AB0BC" w14:textId="4F5ADDF3" w:rsidR="00F561D7" w:rsidRPr="00E34B68" w:rsidRDefault="000032C7" w:rsidP="00F561D7">
            <w:pPr>
              <w:ind w:left="1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Overview of health p</w:t>
            </w:r>
            <w:r w:rsidR="00F561D7" w:rsidRPr="00E34B68">
              <w:rPr>
                <w:rFonts w:ascii="Arial" w:hAnsi="Arial" w:cs="Arial"/>
              </w:rPr>
              <w:t xml:space="preserve">roblem is not present. </w:t>
            </w:r>
          </w:p>
        </w:tc>
      </w:tr>
      <w:tr w:rsidR="00F561D7" w:rsidRPr="00E34B68" w14:paraId="5A26AEF6" w14:textId="77777777" w:rsidTr="00A03045">
        <w:tc>
          <w:tcPr>
            <w:tcW w:w="2520" w:type="dxa"/>
            <w:vMerge w:val="restart"/>
          </w:tcPr>
          <w:p w14:paraId="6186D2DB" w14:textId="77777777" w:rsidR="00F561D7" w:rsidRPr="00E34B68" w:rsidRDefault="00F561D7" w:rsidP="00F561D7">
            <w:pPr>
              <w:rPr>
                <w:rFonts w:ascii="Arial" w:hAnsi="Arial" w:cs="Arial"/>
                <w:b/>
              </w:rPr>
            </w:pPr>
            <w:r w:rsidRPr="00E34B68">
              <w:rPr>
                <w:rFonts w:ascii="Arial" w:hAnsi="Arial" w:cs="Arial"/>
              </w:rPr>
              <w:t>Goals of improvement</w:t>
            </w:r>
          </w:p>
        </w:tc>
        <w:tc>
          <w:tcPr>
            <w:tcW w:w="2610" w:type="dxa"/>
            <w:shd w:val="clear" w:color="auto" w:fill="B8CCE4" w:themeFill="accent1" w:themeFillTint="66"/>
          </w:tcPr>
          <w:p w14:paraId="0C540031" w14:textId="77777777" w:rsidR="00F561D7" w:rsidRPr="00E34B68" w:rsidRDefault="00F561D7" w:rsidP="00F561D7">
            <w:pPr>
              <w:jc w:val="center"/>
              <w:rPr>
                <w:rFonts w:ascii="Arial" w:hAnsi="Arial" w:cs="Arial"/>
                <w:b/>
              </w:rPr>
            </w:pPr>
            <w:r w:rsidRPr="00E34B68">
              <w:rPr>
                <w:rFonts w:ascii="Arial" w:hAnsi="Arial" w:cs="Arial"/>
                <w:b/>
              </w:rPr>
              <w:t>20 Points</w:t>
            </w:r>
          </w:p>
        </w:tc>
        <w:tc>
          <w:tcPr>
            <w:tcW w:w="2070" w:type="dxa"/>
            <w:shd w:val="clear" w:color="auto" w:fill="B8CCE4" w:themeFill="accent1" w:themeFillTint="66"/>
          </w:tcPr>
          <w:p w14:paraId="0D98091B" w14:textId="77777777" w:rsidR="00F561D7" w:rsidRPr="00E34B68" w:rsidRDefault="00F561D7" w:rsidP="00F561D7">
            <w:pPr>
              <w:jc w:val="center"/>
              <w:rPr>
                <w:rFonts w:ascii="Arial" w:hAnsi="Arial" w:cs="Arial"/>
                <w:b/>
              </w:rPr>
            </w:pPr>
            <w:r w:rsidRPr="00E34B68">
              <w:rPr>
                <w:rFonts w:ascii="Arial" w:hAnsi="Arial" w:cs="Arial"/>
                <w:b/>
              </w:rPr>
              <w:t>18 Points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14:paraId="1CA21838" w14:textId="77777777" w:rsidR="00F561D7" w:rsidRPr="00E34B68" w:rsidRDefault="00F561D7" w:rsidP="00F561D7">
            <w:pPr>
              <w:jc w:val="center"/>
              <w:rPr>
                <w:rFonts w:ascii="Arial" w:hAnsi="Arial" w:cs="Arial"/>
                <w:b/>
              </w:rPr>
            </w:pPr>
            <w:r w:rsidRPr="00E34B68">
              <w:rPr>
                <w:rFonts w:ascii="Arial" w:hAnsi="Arial" w:cs="Arial"/>
                <w:b/>
              </w:rPr>
              <w:t>16 Points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14:paraId="1187D3CB" w14:textId="77777777" w:rsidR="00F561D7" w:rsidRPr="00E34B68" w:rsidRDefault="00F561D7" w:rsidP="00F561D7">
            <w:pPr>
              <w:jc w:val="center"/>
              <w:rPr>
                <w:rFonts w:ascii="Arial" w:hAnsi="Arial" w:cs="Arial"/>
                <w:b/>
              </w:rPr>
            </w:pPr>
            <w:r w:rsidRPr="00E34B68">
              <w:rPr>
                <w:rFonts w:ascii="Arial" w:hAnsi="Arial" w:cs="Arial"/>
                <w:b/>
              </w:rPr>
              <w:t>8 Points</w:t>
            </w:r>
          </w:p>
        </w:tc>
        <w:tc>
          <w:tcPr>
            <w:tcW w:w="2525" w:type="dxa"/>
            <w:shd w:val="clear" w:color="auto" w:fill="B8CCE4" w:themeFill="accent1" w:themeFillTint="66"/>
          </w:tcPr>
          <w:p w14:paraId="22D4D61C" w14:textId="77777777" w:rsidR="00F561D7" w:rsidRPr="00E34B68" w:rsidRDefault="00F561D7" w:rsidP="00F561D7">
            <w:pPr>
              <w:jc w:val="center"/>
              <w:rPr>
                <w:rFonts w:ascii="Arial" w:hAnsi="Arial" w:cs="Arial"/>
                <w:b/>
              </w:rPr>
            </w:pPr>
            <w:r w:rsidRPr="00E34B68">
              <w:rPr>
                <w:rFonts w:ascii="Arial" w:hAnsi="Arial" w:cs="Arial"/>
                <w:b/>
              </w:rPr>
              <w:t>0 Points</w:t>
            </w:r>
          </w:p>
        </w:tc>
      </w:tr>
      <w:tr w:rsidR="007D5B3E" w:rsidRPr="00E34B68" w14:paraId="5ADAD369" w14:textId="77777777" w:rsidTr="00337FDB">
        <w:trPr>
          <w:trHeight w:val="1135"/>
        </w:trPr>
        <w:tc>
          <w:tcPr>
            <w:tcW w:w="2520" w:type="dxa"/>
            <w:vMerge/>
          </w:tcPr>
          <w:p w14:paraId="1912F573" w14:textId="77777777" w:rsidR="007D5B3E" w:rsidRPr="00E34B68" w:rsidRDefault="007D5B3E" w:rsidP="007D5B3E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14:paraId="075F0DB4" w14:textId="56EEA5B5" w:rsidR="007D5B3E" w:rsidRPr="00E34B68" w:rsidRDefault="007D5B3E" w:rsidP="000032C7">
            <w:pPr>
              <w:rPr>
                <w:rFonts w:ascii="Arial" w:hAnsi="Arial" w:cs="Arial"/>
                <w:b/>
              </w:rPr>
            </w:pPr>
            <w:r w:rsidRPr="00E34B68">
              <w:rPr>
                <w:rFonts w:ascii="Arial" w:hAnsi="Arial" w:cs="Arial"/>
              </w:rPr>
              <w:t>Comprehensive and realistic benefits to nursing profession presented</w:t>
            </w:r>
            <w:r w:rsidR="000032C7">
              <w:rPr>
                <w:rFonts w:ascii="Arial" w:hAnsi="Arial" w:cs="Arial"/>
              </w:rPr>
              <w:t>.</w:t>
            </w:r>
          </w:p>
        </w:tc>
        <w:tc>
          <w:tcPr>
            <w:tcW w:w="2070" w:type="dxa"/>
          </w:tcPr>
          <w:p w14:paraId="649D6C75" w14:textId="51401752" w:rsidR="007D5B3E" w:rsidRPr="00E34B68" w:rsidRDefault="007D5B3E" w:rsidP="000032C7">
            <w:pPr>
              <w:rPr>
                <w:rFonts w:ascii="Arial" w:hAnsi="Arial" w:cs="Arial"/>
                <w:b/>
              </w:rPr>
            </w:pPr>
            <w:r w:rsidRPr="00E34B68">
              <w:rPr>
                <w:rFonts w:ascii="Arial" w:hAnsi="Arial" w:cs="Arial"/>
              </w:rPr>
              <w:t>Benefits to nursing profession stated with adequate clarity or realism</w:t>
            </w:r>
            <w:r w:rsidR="000032C7"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</w:tcPr>
          <w:p w14:paraId="0656BBF2" w14:textId="1EBEF23B" w:rsidR="007D5B3E" w:rsidRPr="00E34B68" w:rsidRDefault="007D5B3E" w:rsidP="000032C7">
            <w:pPr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Benefits to nursing profession stated but lack clarity or realism</w:t>
            </w:r>
            <w:r w:rsidR="000032C7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</w:tcPr>
          <w:p w14:paraId="4874D48F" w14:textId="1D8F77D7" w:rsidR="007D5B3E" w:rsidRPr="00E34B68" w:rsidRDefault="007D5B3E" w:rsidP="000032C7">
            <w:pPr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Benefits to nursing profession stated but unrealistic</w:t>
            </w:r>
            <w:r w:rsidR="000032C7">
              <w:rPr>
                <w:rFonts w:ascii="Arial" w:hAnsi="Arial" w:cs="Arial"/>
              </w:rPr>
              <w:t>.</w:t>
            </w:r>
            <w:r w:rsidRPr="00E34B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5" w:type="dxa"/>
          </w:tcPr>
          <w:p w14:paraId="450B3AC8" w14:textId="53DDC4B6" w:rsidR="007D5B3E" w:rsidRPr="00E34B68" w:rsidRDefault="007D5B3E" w:rsidP="000032C7">
            <w:pPr>
              <w:rPr>
                <w:rFonts w:ascii="Arial" w:hAnsi="Arial" w:cs="Arial"/>
                <w:b/>
              </w:rPr>
            </w:pPr>
            <w:r w:rsidRPr="00E34B68">
              <w:rPr>
                <w:rFonts w:ascii="Arial" w:hAnsi="Arial" w:cs="Arial"/>
              </w:rPr>
              <w:t>Benefits to nursing profession absent</w:t>
            </w:r>
            <w:r w:rsidR="000032C7">
              <w:rPr>
                <w:rFonts w:ascii="Arial" w:hAnsi="Arial" w:cs="Arial"/>
              </w:rPr>
              <w:t>.</w:t>
            </w:r>
            <w:r w:rsidRPr="00E34B68">
              <w:rPr>
                <w:rFonts w:ascii="Arial" w:hAnsi="Arial" w:cs="Arial"/>
              </w:rPr>
              <w:t xml:space="preserve"> </w:t>
            </w:r>
          </w:p>
        </w:tc>
      </w:tr>
      <w:tr w:rsidR="0074538C" w:rsidRPr="00E34B68" w14:paraId="05388440" w14:textId="77777777" w:rsidTr="00A03045">
        <w:tc>
          <w:tcPr>
            <w:tcW w:w="2520" w:type="dxa"/>
            <w:vMerge w:val="restart"/>
          </w:tcPr>
          <w:p w14:paraId="17ED4B4C" w14:textId="77777777" w:rsidR="0074538C" w:rsidRPr="0075347A" w:rsidRDefault="0074538C" w:rsidP="0074538C">
            <w:pPr>
              <w:rPr>
                <w:rFonts w:ascii="Arial" w:hAnsi="Arial" w:cs="Arial"/>
                <w:b/>
              </w:rPr>
            </w:pPr>
            <w:r w:rsidRPr="0075347A">
              <w:rPr>
                <w:rFonts w:ascii="Arial" w:hAnsi="Arial" w:cs="Arial"/>
              </w:rPr>
              <w:lastRenderedPageBreak/>
              <w:t>Quality philosophy application</w:t>
            </w:r>
          </w:p>
        </w:tc>
        <w:tc>
          <w:tcPr>
            <w:tcW w:w="2610" w:type="dxa"/>
            <w:shd w:val="clear" w:color="auto" w:fill="B8CCE4" w:themeFill="accent1" w:themeFillTint="66"/>
          </w:tcPr>
          <w:p w14:paraId="056E6885" w14:textId="77777777" w:rsidR="0074538C" w:rsidRPr="00E34B68" w:rsidRDefault="0074538C" w:rsidP="0074538C">
            <w:pPr>
              <w:jc w:val="center"/>
              <w:rPr>
                <w:rFonts w:ascii="Arial" w:hAnsi="Arial" w:cs="Arial"/>
                <w:b/>
              </w:rPr>
            </w:pPr>
            <w:r w:rsidRPr="00E34B68">
              <w:rPr>
                <w:rFonts w:ascii="Arial" w:hAnsi="Arial" w:cs="Arial"/>
                <w:b/>
              </w:rPr>
              <w:t>35 Points</w:t>
            </w:r>
          </w:p>
        </w:tc>
        <w:tc>
          <w:tcPr>
            <w:tcW w:w="2070" w:type="dxa"/>
            <w:shd w:val="clear" w:color="auto" w:fill="B8CCE4" w:themeFill="accent1" w:themeFillTint="66"/>
          </w:tcPr>
          <w:p w14:paraId="77AC7BD9" w14:textId="53C765F6" w:rsidR="0074538C" w:rsidRPr="00E34B68" w:rsidRDefault="0074538C" w:rsidP="00774E58">
            <w:pPr>
              <w:jc w:val="center"/>
              <w:rPr>
                <w:rFonts w:ascii="Arial" w:hAnsi="Arial" w:cs="Arial"/>
                <w:b/>
              </w:rPr>
            </w:pPr>
            <w:r w:rsidRPr="00E34B68">
              <w:rPr>
                <w:rFonts w:ascii="Arial" w:hAnsi="Arial" w:cs="Arial"/>
                <w:b/>
              </w:rPr>
              <w:t>25 Points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14:paraId="2F182340" w14:textId="77777777" w:rsidR="0074538C" w:rsidRPr="00E34B68" w:rsidRDefault="0074538C" w:rsidP="0074538C">
            <w:pPr>
              <w:jc w:val="center"/>
              <w:rPr>
                <w:rFonts w:ascii="Arial" w:hAnsi="Arial" w:cs="Arial"/>
                <w:b/>
              </w:rPr>
            </w:pPr>
            <w:r w:rsidRPr="00E34B68">
              <w:rPr>
                <w:rFonts w:ascii="Arial" w:hAnsi="Arial" w:cs="Arial"/>
                <w:b/>
              </w:rPr>
              <w:t>20 Points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14:paraId="4C0D2BFC" w14:textId="77777777" w:rsidR="0074538C" w:rsidRPr="00E34B68" w:rsidRDefault="0074538C" w:rsidP="0074538C">
            <w:pPr>
              <w:jc w:val="center"/>
              <w:rPr>
                <w:rFonts w:ascii="Arial" w:hAnsi="Arial" w:cs="Arial"/>
                <w:b/>
              </w:rPr>
            </w:pPr>
            <w:r w:rsidRPr="00E34B68">
              <w:rPr>
                <w:rFonts w:ascii="Arial" w:hAnsi="Arial" w:cs="Arial"/>
                <w:b/>
              </w:rPr>
              <w:t>15 Points</w:t>
            </w:r>
          </w:p>
        </w:tc>
        <w:tc>
          <w:tcPr>
            <w:tcW w:w="2525" w:type="dxa"/>
            <w:shd w:val="clear" w:color="auto" w:fill="B8CCE4" w:themeFill="accent1" w:themeFillTint="66"/>
          </w:tcPr>
          <w:p w14:paraId="305D454E" w14:textId="77777777" w:rsidR="0074538C" w:rsidRPr="00E34B68" w:rsidRDefault="0074538C" w:rsidP="0074538C">
            <w:pPr>
              <w:jc w:val="center"/>
              <w:rPr>
                <w:rFonts w:ascii="Arial" w:hAnsi="Arial" w:cs="Arial"/>
                <w:b/>
              </w:rPr>
            </w:pPr>
            <w:r w:rsidRPr="00E34B68">
              <w:rPr>
                <w:rFonts w:ascii="Arial" w:hAnsi="Arial" w:cs="Arial"/>
                <w:b/>
              </w:rPr>
              <w:t>0 Points</w:t>
            </w:r>
          </w:p>
        </w:tc>
      </w:tr>
      <w:tr w:rsidR="00D7062D" w:rsidRPr="00693BB2" w14:paraId="523B18A0" w14:textId="77777777" w:rsidTr="00A03045">
        <w:tc>
          <w:tcPr>
            <w:tcW w:w="2520" w:type="dxa"/>
            <w:vMerge/>
          </w:tcPr>
          <w:p w14:paraId="64364697" w14:textId="77777777" w:rsidR="00D7062D" w:rsidRPr="0075347A" w:rsidRDefault="00D7062D" w:rsidP="00D7062D">
            <w:pPr>
              <w:rPr>
                <w:rFonts w:cs="Arial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14:paraId="113F09AB" w14:textId="565397BB" w:rsidR="00D7062D" w:rsidRPr="000D31F3" w:rsidRDefault="00D7062D" w:rsidP="00774E58">
            <w:pPr>
              <w:rPr>
                <w:rFonts w:ascii="Arial" w:hAnsi="Arial" w:cs="Arial"/>
                <w:b/>
              </w:rPr>
            </w:pPr>
            <w:r w:rsidRPr="000D31F3">
              <w:rPr>
                <w:rFonts w:ascii="Arial" w:hAnsi="Arial" w:cs="Arial"/>
              </w:rPr>
              <w:t>Application to problem/concern is fully developed and comprehensive</w:t>
            </w:r>
            <w:r w:rsidR="00774E58">
              <w:rPr>
                <w:rFonts w:ascii="Arial" w:hAnsi="Arial" w:cs="Arial"/>
              </w:rPr>
              <w:t>.</w:t>
            </w:r>
            <w:r w:rsidRPr="000D31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14:paraId="3A628D6F" w14:textId="4BC12DC5" w:rsidR="00D7062D" w:rsidRPr="000D31F3" w:rsidRDefault="00D7062D" w:rsidP="00774E58">
            <w:pPr>
              <w:rPr>
                <w:rFonts w:ascii="Arial" w:hAnsi="Arial" w:cs="Arial"/>
                <w:b/>
              </w:rPr>
            </w:pPr>
            <w:r w:rsidRPr="000D31F3">
              <w:rPr>
                <w:rFonts w:ascii="Arial" w:hAnsi="Arial" w:cs="Arial"/>
              </w:rPr>
              <w:t xml:space="preserve">Application to problem/concern is adequately present or </w:t>
            </w:r>
            <w:r w:rsidR="00774E58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odel</w:t>
            </w:r>
            <w:r w:rsidRPr="000D31F3">
              <w:rPr>
                <w:rFonts w:ascii="Arial" w:hAnsi="Arial" w:cs="Arial"/>
              </w:rPr>
              <w:t xml:space="preserve"> mostly linked to project</w:t>
            </w:r>
            <w:r w:rsidR="00774E58"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14:paraId="71D8AA85" w14:textId="1BD38029" w:rsidR="00D7062D" w:rsidRPr="000D31F3" w:rsidRDefault="00D7062D" w:rsidP="00774E58">
            <w:pPr>
              <w:rPr>
                <w:rFonts w:ascii="Arial" w:hAnsi="Arial" w:cs="Arial"/>
              </w:rPr>
            </w:pPr>
            <w:r w:rsidRPr="000D31F3">
              <w:rPr>
                <w:rFonts w:ascii="Arial" w:hAnsi="Arial" w:cs="Arial"/>
              </w:rPr>
              <w:t xml:space="preserve">Application to problem/concern is minimally present or </w:t>
            </w:r>
            <w:r w:rsidR="00BB294F">
              <w:rPr>
                <w:rFonts w:ascii="Arial" w:hAnsi="Arial" w:cs="Arial"/>
              </w:rPr>
              <w:t xml:space="preserve">model </w:t>
            </w:r>
            <w:r w:rsidRPr="000D31F3">
              <w:rPr>
                <w:rFonts w:ascii="Arial" w:hAnsi="Arial" w:cs="Arial"/>
              </w:rPr>
              <w:t>not always linked to project</w:t>
            </w:r>
            <w:r w:rsidR="00774E58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14:paraId="2012B04C" w14:textId="7EE3EEB7" w:rsidR="00D7062D" w:rsidRPr="000D31F3" w:rsidRDefault="00BB294F" w:rsidP="00774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Model </w:t>
            </w:r>
            <w:r w:rsidR="00D7062D" w:rsidRPr="000D31F3">
              <w:rPr>
                <w:rFonts w:ascii="Arial" w:hAnsi="Arial" w:cs="Arial"/>
              </w:rPr>
              <w:t xml:space="preserve">is not </w:t>
            </w:r>
            <w:r w:rsidR="00774E58">
              <w:rPr>
                <w:rFonts w:ascii="Arial" w:hAnsi="Arial" w:cs="Arial"/>
              </w:rPr>
              <w:t>l</w:t>
            </w:r>
            <w:r w:rsidR="00D7062D" w:rsidRPr="000D31F3">
              <w:rPr>
                <w:rFonts w:ascii="Arial" w:hAnsi="Arial" w:cs="Arial"/>
              </w:rPr>
              <w:t>inked to project</w:t>
            </w:r>
            <w:r w:rsidR="00774E58">
              <w:rPr>
                <w:rFonts w:ascii="Arial" w:hAnsi="Arial" w:cs="Arial"/>
              </w:rPr>
              <w:t>.</w:t>
            </w:r>
          </w:p>
        </w:tc>
        <w:tc>
          <w:tcPr>
            <w:tcW w:w="2525" w:type="dxa"/>
            <w:shd w:val="clear" w:color="auto" w:fill="auto"/>
          </w:tcPr>
          <w:p w14:paraId="08021061" w14:textId="52BCFB68" w:rsidR="00D7062D" w:rsidRPr="000D31F3" w:rsidRDefault="00D7062D" w:rsidP="00D7062D">
            <w:pPr>
              <w:rPr>
                <w:rFonts w:ascii="Arial" w:hAnsi="Arial" w:cs="Arial"/>
                <w:b/>
              </w:rPr>
            </w:pPr>
            <w:r w:rsidRPr="000D31F3">
              <w:rPr>
                <w:rFonts w:ascii="Arial" w:hAnsi="Arial" w:cs="Arial"/>
              </w:rPr>
              <w:t>Application to problem/concern is absent</w:t>
            </w:r>
            <w:r w:rsidR="00774E58">
              <w:rPr>
                <w:rFonts w:ascii="Arial" w:hAnsi="Arial" w:cs="Arial"/>
              </w:rPr>
              <w:t>.</w:t>
            </w:r>
            <w:r w:rsidRPr="000D31F3">
              <w:rPr>
                <w:rFonts w:ascii="Arial" w:hAnsi="Arial" w:cs="Arial"/>
              </w:rPr>
              <w:t xml:space="preserve"> </w:t>
            </w:r>
          </w:p>
        </w:tc>
      </w:tr>
      <w:tr w:rsidR="003D24C6" w:rsidRPr="00693BB2" w14:paraId="1AF11832" w14:textId="77777777" w:rsidTr="00A03045">
        <w:tc>
          <w:tcPr>
            <w:tcW w:w="2520" w:type="dxa"/>
            <w:vMerge w:val="restart"/>
          </w:tcPr>
          <w:p w14:paraId="402CA597" w14:textId="77777777" w:rsidR="003D24C6" w:rsidRPr="0075347A" w:rsidRDefault="0075347A" w:rsidP="003D24C6">
            <w:pPr>
              <w:rPr>
                <w:rFonts w:cs="Arial"/>
                <w:b/>
              </w:rPr>
            </w:pPr>
            <w:r>
              <w:rPr>
                <w:rFonts w:ascii="Arial" w:hAnsi="Arial" w:cs="Arial"/>
              </w:rPr>
              <w:t>Identify regulatory guidelines, internal/external benchmarks and EBP standards</w:t>
            </w:r>
          </w:p>
        </w:tc>
        <w:tc>
          <w:tcPr>
            <w:tcW w:w="2610" w:type="dxa"/>
            <w:shd w:val="clear" w:color="auto" w:fill="B8CCE4" w:themeFill="accent1" w:themeFillTint="66"/>
          </w:tcPr>
          <w:p w14:paraId="0BD9682D" w14:textId="64DA6E93" w:rsidR="003D24C6" w:rsidRPr="00094A99" w:rsidRDefault="0065483F" w:rsidP="00774E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6D16ED" w:rsidRPr="00094A99">
              <w:rPr>
                <w:rFonts w:ascii="Arial" w:hAnsi="Arial" w:cs="Arial"/>
                <w:b/>
              </w:rPr>
              <w:t>0</w:t>
            </w:r>
            <w:r w:rsidR="003D24C6" w:rsidRPr="00094A99">
              <w:rPr>
                <w:rFonts w:ascii="Arial" w:hAnsi="Arial" w:cs="Arial"/>
                <w:b/>
              </w:rPr>
              <w:t xml:space="preserve"> Points</w:t>
            </w:r>
          </w:p>
        </w:tc>
        <w:tc>
          <w:tcPr>
            <w:tcW w:w="2070" w:type="dxa"/>
            <w:shd w:val="clear" w:color="auto" w:fill="B8CCE4" w:themeFill="accent1" w:themeFillTint="66"/>
          </w:tcPr>
          <w:p w14:paraId="2E7E436A" w14:textId="77777777" w:rsidR="003D24C6" w:rsidRPr="00094A99" w:rsidRDefault="0065483F" w:rsidP="006548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  <w:r w:rsidR="003D24C6" w:rsidRPr="00094A99">
              <w:rPr>
                <w:rFonts w:ascii="Arial" w:hAnsi="Arial" w:cs="Arial"/>
                <w:b/>
              </w:rPr>
              <w:t xml:space="preserve"> Points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14:paraId="3CED14C5" w14:textId="1ED26442" w:rsidR="003D24C6" w:rsidRPr="00094A99" w:rsidRDefault="0065483F" w:rsidP="00774E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3D24C6" w:rsidRPr="00094A99">
              <w:rPr>
                <w:rFonts w:ascii="Arial" w:hAnsi="Arial" w:cs="Arial"/>
                <w:b/>
              </w:rPr>
              <w:t xml:space="preserve"> Points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14:paraId="6E42AC8B" w14:textId="77777777" w:rsidR="003D24C6" w:rsidRPr="00094A99" w:rsidRDefault="0065483F" w:rsidP="00094A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3D24C6" w:rsidRPr="00094A99">
              <w:rPr>
                <w:rFonts w:ascii="Arial" w:hAnsi="Arial" w:cs="Arial"/>
                <w:b/>
              </w:rPr>
              <w:t xml:space="preserve"> Points</w:t>
            </w:r>
          </w:p>
        </w:tc>
        <w:tc>
          <w:tcPr>
            <w:tcW w:w="2525" w:type="dxa"/>
            <w:shd w:val="clear" w:color="auto" w:fill="B8CCE4" w:themeFill="accent1" w:themeFillTint="66"/>
          </w:tcPr>
          <w:p w14:paraId="0EE24EAE" w14:textId="77777777" w:rsidR="003D24C6" w:rsidRPr="00094A99" w:rsidRDefault="003D24C6" w:rsidP="00094A99">
            <w:pPr>
              <w:jc w:val="center"/>
              <w:rPr>
                <w:rFonts w:ascii="Arial" w:hAnsi="Arial" w:cs="Arial"/>
                <w:b/>
              </w:rPr>
            </w:pPr>
            <w:r w:rsidRPr="00094A99">
              <w:rPr>
                <w:rFonts w:ascii="Arial" w:hAnsi="Arial" w:cs="Arial"/>
                <w:b/>
              </w:rPr>
              <w:t>0 Points</w:t>
            </w:r>
          </w:p>
        </w:tc>
      </w:tr>
      <w:tr w:rsidR="003D24C6" w:rsidRPr="00693BB2" w14:paraId="67E56775" w14:textId="77777777" w:rsidTr="003D24C6">
        <w:tc>
          <w:tcPr>
            <w:tcW w:w="2520" w:type="dxa"/>
            <w:vMerge/>
          </w:tcPr>
          <w:p w14:paraId="2E39E55F" w14:textId="77777777" w:rsidR="003D24C6" w:rsidRPr="0075347A" w:rsidRDefault="003D24C6" w:rsidP="00D7062D">
            <w:pPr>
              <w:rPr>
                <w:rFonts w:cs="Arial"/>
                <w:b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7E21319E" w14:textId="68172B35" w:rsidR="003D24C6" w:rsidRPr="006D16ED" w:rsidRDefault="006D16ED" w:rsidP="006D16ED">
            <w:pPr>
              <w:rPr>
                <w:rFonts w:ascii="Arial" w:hAnsi="Arial" w:cs="Arial"/>
              </w:rPr>
            </w:pPr>
            <w:r w:rsidRPr="006D16ED">
              <w:rPr>
                <w:rFonts w:ascii="Arial" w:hAnsi="Arial" w:cs="Arial"/>
              </w:rPr>
              <w:t>Able to discuss all related factors</w:t>
            </w:r>
            <w:r w:rsidR="00774E58">
              <w:rPr>
                <w:rFonts w:ascii="Arial" w:hAnsi="Arial" w:cs="Arial"/>
              </w:rPr>
              <w:t>.</w:t>
            </w:r>
            <w:r w:rsidRPr="006D16E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</w:tcPr>
          <w:p w14:paraId="5A797EDF" w14:textId="06C5EC6C" w:rsidR="003D24C6" w:rsidRPr="006D16ED" w:rsidRDefault="0075347A" w:rsidP="006D1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discuss all related </w:t>
            </w:r>
            <w:r w:rsidR="006D16ED" w:rsidRPr="006D16ED">
              <w:rPr>
                <w:rFonts w:ascii="Arial" w:hAnsi="Arial" w:cs="Arial"/>
              </w:rPr>
              <w:t>factors</w:t>
            </w:r>
            <w:r>
              <w:rPr>
                <w:rFonts w:ascii="Arial" w:hAnsi="Arial" w:cs="Arial"/>
              </w:rPr>
              <w:t xml:space="preserve"> but there are some missing details</w:t>
            </w:r>
            <w:r w:rsidR="00774E58">
              <w:rPr>
                <w:rFonts w:ascii="Arial" w:hAnsi="Arial" w:cs="Arial"/>
              </w:rPr>
              <w:t>.</w:t>
            </w:r>
            <w:r w:rsidR="006D16ED" w:rsidRPr="006D16E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  <w:shd w:val="clear" w:color="auto" w:fill="FFFFFF" w:themeFill="background1"/>
          </w:tcPr>
          <w:p w14:paraId="02051040" w14:textId="58B208A1" w:rsidR="003D24C6" w:rsidRPr="006D16ED" w:rsidRDefault="0075347A" w:rsidP="006D1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Discussed some related factors but there are some that are missing</w:t>
            </w:r>
            <w:r w:rsidR="00774E58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  <w:shd w:val="clear" w:color="auto" w:fill="FFFFFF" w:themeFill="background1"/>
          </w:tcPr>
          <w:p w14:paraId="174D158F" w14:textId="2AACE4BE" w:rsidR="003D24C6" w:rsidRPr="006D16ED" w:rsidRDefault="0075347A" w:rsidP="006D1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is minimal and most of the factors are missing</w:t>
            </w:r>
            <w:r w:rsidR="00774E58">
              <w:rPr>
                <w:rFonts w:ascii="Arial" w:hAnsi="Arial" w:cs="Arial"/>
              </w:rPr>
              <w:t>.</w:t>
            </w:r>
          </w:p>
        </w:tc>
        <w:tc>
          <w:tcPr>
            <w:tcW w:w="2525" w:type="dxa"/>
            <w:shd w:val="clear" w:color="auto" w:fill="FFFFFF" w:themeFill="background1"/>
          </w:tcPr>
          <w:p w14:paraId="0340CC2C" w14:textId="53FFF5CC" w:rsidR="003D24C6" w:rsidRPr="006D16ED" w:rsidRDefault="006D16ED" w:rsidP="006D16ED">
            <w:pPr>
              <w:rPr>
                <w:rFonts w:ascii="Arial" w:hAnsi="Arial" w:cs="Arial"/>
              </w:rPr>
            </w:pPr>
            <w:r w:rsidRPr="006D16ED">
              <w:rPr>
                <w:rFonts w:ascii="Arial" w:hAnsi="Arial" w:cs="Arial"/>
              </w:rPr>
              <w:t>No discussion</w:t>
            </w:r>
            <w:r w:rsidR="0075347A">
              <w:rPr>
                <w:rFonts w:ascii="Arial" w:hAnsi="Arial" w:cs="Arial"/>
              </w:rPr>
              <w:t xml:space="preserve"> of related factors</w:t>
            </w:r>
            <w:r w:rsidR="00774E58">
              <w:rPr>
                <w:rFonts w:ascii="Arial" w:hAnsi="Arial" w:cs="Arial"/>
              </w:rPr>
              <w:t>.</w:t>
            </w:r>
          </w:p>
        </w:tc>
      </w:tr>
      <w:tr w:rsidR="004F46D8" w:rsidRPr="00693BB2" w14:paraId="1E51505D" w14:textId="77777777" w:rsidTr="00A03045">
        <w:tc>
          <w:tcPr>
            <w:tcW w:w="2520" w:type="dxa"/>
          </w:tcPr>
          <w:p w14:paraId="66BEEB8A" w14:textId="77777777" w:rsidR="004F46D8" w:rsidRPr="0075347A" w:rsidRDefault="004F46D8" w:rsidP="004F46D8">
            <w:pPr>
              <w:rPr>
                <w:rFonts w:cs="Arial"/>
                <w:b/>
              </w:rPr>
            </w:pPr>
          </w:p>
        </w:tc>
        <w:tc>
          <w:tcPr>
            <w:tcW w:w="2610" w:type="dxa"/>
            <w:shd w:val="clear" w:color="auto" w:fill="B8CCE4" w:themeFill="accent1" w:themeFillTint="66"/>
          </w:tcPr>
          <w:p w14:paraId="455EFD86" w14:textId="2BB720BB" w:rsidR="004F46D8" w:rsidRPr="00094A99" w:rsidRDefault="004F46D8" w:rsidP="00774E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094A99">
              <w:rPr>
                <w:rFonts w:ascii="Arial" w:hAnsi="Arial" w:cs="Arial"/>
                <w:b/>
              </w:rPr>
              <w:t>0 Points</w:t>
            </w:r>
          </w:p>
        </w:tc>
        <w:tc>
          <w:tcPr>
            <w:tcW w:w="2070" w:type="dxa"/>
            <w:shd w:val="clear" w:color="auto" w:fill="B8CCE4" w:themeFill="accent1" w:themeFillTint="66"/>
          </w:tcPr>
          <w:p w14:paraId="6830E933" w14:textId="77777777" w:rsidR="004F46D8" w:rsidRPr="00094A99" w:rsidRDefault="004F46D8" w:rsidP="004F46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  <w:r w:rsidRPr="00094A99">
              <w:rPr>
                <w:rFonts w:ascii="Arial" w:hAnsi="Arial" w:cs="Arial"/>
                <w:b/>
              </w:rPr>
              <w:t xml:space="preserve"> Points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14:paraId="376F3C78" w14:textId="1DC0A5B0" w:rsidR="004F46D8" w:rsidRPr="00094A99" w:rsidRDefault="004F46D8" w:rsidP="00774E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Pr="00094A99">
              <w:rPr>
                <w:rFonts w:ascii="Arial" w:hAnsi="Arial" w:cs="Arial"/>
                <w:b/>
              </w:rPr>
              <w:t xml:space="preserve"> Points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14:paraId="416F937F" w14:textId="77777777" w:rsidR="004F46D8" w:rsidRPr="00094A99" w:rsidRDefault="004F46D8" w:rsidP="004F46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Pr="00094A99">
              <w:rPr>
                <w:rFonts w:ascii="Arial" w:hAnsi="Arial" w:cs="Arial"/>
                <w:b/>
              </w:rPr>
              <w:t xml:space="preserve"> Points</w:t>
            </w:r>
          </w:p>
        </w:tc>
        <w:tc>
          <w:tcPr>
            <w:tcW w:w="2525" w:type="dxa"/>
            <w:shd w:val="clear" w:color="auto" w:fill="B8CCE4" w:themeFill="accent1" w:themeFillTint="66"/>
          </w:tcPr>
          <w:p w14:paraId="707A490C" w14:textId="77777777" w:rsidR="004F46D8" w:rsidRPr="00094A99" w:rsidRDefault="004F46D8" w:rsidP="004F46D8">
            <w:pPr>
              <w:jc w:val="center"/>
              <w:rPr>
                <w:rFonts w:ascii="Arial" w:hAnsi="Arial" w:cs="Arial"/>
                <w:b/>
              </w:rPr>
            </w:pPr>
            <w:r w:rsidRPr="00094A99">
              <w:rPr>
                <w:rFonts w:ascii="Arial" w:hAnsi="Arial" w:cs="Arial"/>
                <w:b/>
              </w:rPr>
              <w:t>0 Points</w:t>
            </w:r>
          </w:p>
        </w:tc>
      </w:tr>
      <w:tr w:rsidR="00846F44" w:rsidRPr="00693BB2" w14:paraId="54B1F48B" w14:textId="77777777" w:rsidTr="003D24C6">
        <w:tc>
          <w:tcPr>
            <w:tcW w:w="2520" w:type="dxa"/>
          </w:tcPr>
          <w:p w14:paraId="3084D521" w14:textId="77777777" w:rsidR="00846F44" w:rsidRPr="0075347A" w:rsidRDefault="00846F44" w:rsidP="00846F44">
            <w:pPr>
              <w:rPr>
                <w:rFonts w:ascii="Arial" w:hAnsi="Arial" w:cs="Arial"/>
              </w:rPr>
            </w:pPr>
            <w:r w:rsidRPr="0075347A">
              <w:rPr>
                <w:rFonts w:ascii="Arial" w:hAnsi="Arial" w:cs="Arial"/>
              </w:rPr>
              <w:t xml:space="preserve">Improvement process and recommendations </w:t>
            </w:r>
          </w:p>
        </w:tc>
        <w:tc>
          <w:tcPr>
            <w:tcW w:w="2610" w:type="dxa"/>
            <w:shd w:val="clear" w:color="auto" w:fill="FFFFFF" w:themeFill="background1"/>
          </w:tcPr>
          <w:p w14:paraId="72F1288E" w14:textId="77777777" w:rsidR="00846F44" w:rsidRDefault="00846F44" w:rsidP="00E31BD6">
            <w:pPr>
              <w:rPr>
                <w:rFonts w:ascii="Arial" w:hAnsi="Arial" w:cs="Arial"/>
              </w:rPr>
            </w:pPr>
            <w:r w:rsidRPr="009D17E8">
              <w:rPr>
                <w:rFonts w:ascii="Arial" w:hAnsi="Arial" w:cs="Arial"/>
              </w:rPr>
              <w:t xml:space="preserve">Decision recommendation thoroughly discussed. </w:t>
            </w:r>
          </w:p>
          <w:p w14:paraId="28ADBA10" w14:textId="710490FD" w:rsidR="00F862B9" w:rsidRPr="009D17E8" w:rsidRDefault="00FB20DF" w:rsidP="00E31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Discusses at least</w:t>
            </w:r>
            <w:r w:rsidR="00F862B9">
              <w:rPr>
                <w:rFonts w:ascii="Arial" w:hAnsi="Arial" w:cs="Arial"/>
              </w:rPr>
              <w:t xml:space="preserve"> two tools</w:t>
            </w:r>
            <w:r w:rsidR="00774E58">
              <w:rPr>
                <w:rFonts w:ascii="Arial" w:hAnsi="Arial" w:cs="Arial"/>
              </w:rPr>
              <w:t>.</w:t>
            </w:r>
            <w:r w:rsidR="00F862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</w:tcPr>
          <w:p w14:paraId="2BC7AFA3" w14:textId="3F15F0B2" w:rsidR="00846F44" w:rsidRDefault="00846F44" w:rsidP="00E31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recommendatio</w:t>
            </w:r>
            <w:r w:rsidR="00FB20DF">
              <w:rPr>
                <w:rFonts w:ascii="Arial" w:hAnsi="Arial" w:cs="Arial"/>
              </w:rPr>
              <w:t>n developed with rare inaccuracies</w:t>
            </w:r>
            <w:r w:rsidR="00774E58">
              <w:rPr>
                <w:rFonts w:ascii="Arial" w:hAnsi="Arial" w:cs="Arial"/>
              </w:rPr>
              <w:t>;</w:t>
            </w:r>
          </w:p>
          <w:p w14:paraId="26A9C00E" w14:textId="2C2968FD" w:rsidR="00F862B9" w:rsidRPr="009D17E8" w:rsidRDefault="00F862B9" w:rsidP="00F862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</w:t>
            </w:r>
            <w:r w:rsidR="00FB20DF">
              <w:rPr>
                <w:rFonts w:ascii="Arial" w:hAnsi="Arial" w:cs="Arial"/>
              </w:rPr>
              <w:t>es at least one tool</w:t>
            </w:r>
            <w:r w:rsidR="00774E58"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  <w:shd w:val="clear" w:color="auto" w:fill="FFFFFF" w:themeFill="background1"/>
          </w:tcPr>
          <w:p w14:paraId="5939A9A2" w14:textId="77777777" w:rsidR="00846F44" w:rsidRDefault="00846F44" w:rsidP="00E31BD6">
            <w:pPr>
              <w:rPr>
                <w:rFonts w:ascii="Arial" w:hAnsi="Arial" w:cs="Arial"/>
              </w:rPr>
            </w:pPr>
            <w:r w:rsidRPr="009D17E8">
              <w:rPr>
                <w:rFonts w:ascii="Arial" w:hAnsi="Arial" w:cs="Arial"/>
              </w:rPr>
              <w:t>Discussion of the decision recommendation lacks occasional im</w:t>
            </w:r>
            <w:r w:rsidR="00FB20DF">
              <w:rPr>
                <w:rFonts w:ascii="Arial" w:hAnsi="Arial" w:cs="Arial"/>
              </w:rPr>
              <w:t>portant elements or specificity but</w:t>
            </w:r>
          </w:p>
          <w:p w14:paraId="142D8FCF" w14:textId="5426AC2D" w:rsidR="00F862B9" w:rsidRPr="009D17E8" w:rsidRDefault="00FB20DF" w:rsidP="00E31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tool is</w:t>
            </w:r>
            <w:r w:rsidR="00F862B9">
              <w:rPr>
                <w:rFonts w:ascii="Arial" w:hAnsi="Arial" w:cs="Arial"/>
              </w:rPr>
              <w:t xml:space="preserve"> discussed</w:t>
            </w:r>
            <w:r w:rsidR="00774E58">
              <w:rPr>
                <w:rFonts w:ascii="Arial" w:hAnsi="Arial" w:cs="Arial"/>
              </w:rPr>
              <w:t>.</w:t>
            </w:r>
            <w:r w:rsidR="00F862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0" w:type="dxa"/>
            <w:shd w:val="clear" w:color="auto" w:fill="FFFFFF" w:themeFill="background1"/>
          </w:tcPr>
          <w:p w14:paraId="32F2B784" w14:textId="77777777" w:rsidR="00846F44" w:rsidRDefault="00846F44" w:rsidP="00E31BD6">
            <w:pPr>
              <w:pStyle w:val="BodyTextIndent"/>
              <w:ind w:left="0" w:firstLine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31BD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Discussion of the decision recommendation has multiple instances of inaccuracies and/or is vague.</w:t>
            </w:r>
          </w:p>
          <w:p w14:paraId="24770917" w14:textId="3DDF1DCA" w:rsidR="00F862B9" w:rsidRPr="00E31BD6" w:rsidRDefault="00F862B9" w:rsidP="00E31BD6">
            <w:pPr>
              <w:pStyle w:val="BodyTextIndent"/>
              <w:ind w:left="0" w:firstLine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One tool discussed</w:t>
            </w:r>
            <w:r w:rsidR="00774E5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14:paraId="05A46B6F" w14:textId="77777777" w:rsidR="00846F44" w:rsidRPr="00E31BD6" w:rsidRDefault="00846F44" w:rsidP="00E31BD6">
            <w:pPr>
              <w:pStyle w:val="BodyTextIndent"/>
              <w:ind w:left="0" w:firstLine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525" w:type="dxa"/>
            <w:shd w:val="clear" w:color="auto" w:fill="FFFFFF" w:themeFill="background1"/>
          </w:tcPr>
          <w:p w14:paraId="0FBA3E05" w14:textId="77777777" w:rsidR="00846F44" w:rsidRDefault="00846F44" w:rsidP="00E31BD6">
            <w:pPr>
              <w:pStyle w:val="BodyTextIndent"/>
              <w:ind w:left="0" w:firstLine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E31BD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Discussion of the decision recommendation is absent. </w:t>
            </w:r>
          </w:p>
          <w:p w14:paraId="76E9FE3C" w14:textId="5F92BDDC" w:rsidR="00F862B9" w:rsidRPr="00E31BD6" w:rsidRDefault="00F862B9" w:rsidP="00E31BD6">
            <w:pPr>
              <w:pStyle w:val="BodyTextIndent"/>
              <w:ind w:left="0" w:firstLine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No tools discussed</w:t>
            </w:r>
            <w:r w:rsidR="00774E5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14:paraId="09CB3B63" w14:textId="77777777" w:rsidR="00846F44" w:rsidRPr="00E31BD6" w:rsidRDefault="00846F44" w:rsidP="00E31BD6">
            <w:pPr>
              <w:pStyle w:val="BodyTextIndent"/>
              <w:ind w:left="0" w:firstLine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</w:p>
        </w:tc>
      </w:tr>
      <w:tr w:rsidR="007C0752" w:rsidRPr="00693BB2" w14:paraId="38CBB791" w14:textId="77777777" w:rsidTr="00A03045">
        <w:tc>
          <w:tcPr>
            <w:tcW w:w="2520" w:type="dxa"/>
            <w:vMerge w:val="restart"/>
          </w:tcPr>
          <w:p w14:paraId="49FF5F73" w14:textId="77777777" w:rsidR="007C0752" w:rsidRPr="0075347A" w:rsidRDefault="007C0752" w:rsidP="007C0752">
            <w:pPr>
              <w:rPr>
                <w:rFonts w:ascii="Arial" w:hAnsi="Arial" w:cs="Arial"/>
              </w:rPr>
            </w:pPr>
            <w:r w:rsidRPr="0075347A">
              <w:rPr>
                <w:rFonts w:ascii="Arial" w:hAnsi="Arial" w:cs="Arial"/>
              </w:rPr>
              <w:t xml:space="preserve">Conclusion </w:t>
            </w:r>
          </w:p>
        </w:tc>
        <w:tc>
          <w:tcPr>
            <w:tcW w:w="2610" w:type="dxa"/>
            <w:shd w:val="clear" w:color="auto" w:fill="B8CCE4" w:themeFill="accent1" w:themeFillTint="66"/>
          </w:tcPr>
          <w:p w14:paraId="64FD8848" w14:textId="77777777" w:rsidR="007C0752" w:rsidRDefault="004F46D8" w:rsidP="007C07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7C0752">
              <w:rPr>
                <w:rFonts w:ascii="Arial" w:hAnsi="Arial" w:cs="Arial"/>
                <w:b/>
              </w:rPr>
              <w:t xml:space="preserve"> Points</w:t>
            </w:r>
          </w:p>
        </w:tc>
        <w:tc>
          <w:tcPr>
            <w:tcW w:w="2070" w:type="dxa"/>
            <w:shd w:val="clear" w:color="auto" w:fill="B8CCE4" w:themeFill="accent1" w:themeFillTint="66"/>
          </w:tcPr>
          <w:p w14:paraId="6D621343" w14:textId="77777777" w:rsidR="007C0752" w:rsidRDefault="004F46D8" w:rsidP="007C07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12 </w:t>
            </w:r>
            <w:r w:rsidR="007C0752">
              <w:rPr>
                <w:rFonts w:ascii="Arial" w:hAnsi="Arial" w:cs="Arial"/>
                <w:b/>
              </w:rPr>
              <w:t>Points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14:paraId="6689DAC3" w14:textId="77777777" w:rsidR="007C0752" w:rsidRDefault="004F46D8" w:rsidP="007C07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7C0752">
              <w:rPr>
                <w:rFonts w:ascii="Arial" w:hAnsi="Arial" w:cs="Arial"/>
                <w:b/>
              </w:rPr>
              <w:t xml:space="preserve"> Points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14:paraId="519A5A8F" w14:textId="79BBB0AD" w:rsidR="007C0752" w:rsidRDefault="00774E58" w:rsidP="007C07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P</w:t>
            </w:r>
            <w:r w:rsidR="007C0752">
              <w:rPr>
                <w:rFonts w:ascii="Arial" w:hAnsi="Arial" w:cs="Arial"/>
                <w:b/>
              </w:rPr>
              <w:t>oints</w:t>
            </w:r>
          </w:p>
        </w:tc>
        <w:tc>
          <w:tcPr>
            <w:tcW w:w="2525" w:type="dxa"/>
            <w:shd w:val="clear" w:color="auto" w:fill="B8CCE4" w:themeFill="accent1" w:themeFillTint="66"/>
          </w:tcPr>
          <w:p w14:paraId="2990F31F" w14:textId="77777777" w:rsidR="007C0752" w:rsidRDefault="007C0752" w:rsidP="007C07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 Points</w:t>
            </w:r>
          </w:p>
        </w:tc>
      </w:tr>
      <w:tr w:rsidR="003D24C6" w:rsidRPr="00693BB2" w14:paraId="40893FD3" w14:textId="77777777" w:rsidTr="00A03045">
        <w:tc>
          <w:tcPr>
            <w:tcW w:w="2520" w:type="dxa"/>
            <w:vMerge/>
          </w:tcPr>
          <w:p w14:paraId="7A4DFE34" w14:textId="77777777" w:rsidR="003D24C6" w:rsidRPr="002E27FB" w:rsidRDefault="003D24C6" w:rsidP="003D24C6">
            <w:pPr>
              <w:rPr>
                <w:b/>
              </w:rPr>
            </w:pPr>
          </w:p>
        </w:tc>
        <w:tc>
          <w:tcPr>
            <w:tcW w:w="2610" w:type="dxa"/>
          </w:tcPr>
          <w:p w14:paraId="1D1E0A80" w14:textId="52C6D7B6" w:rsidR="003D24C6" w:rsidRPr="000D31F3" w:rsidRDefault="003D24C6" w:rsidP="003D2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Provides distinct summary with concluding statements regarding the future direction and focus of the project; reflects key elements of the paper</w:t>
            </w:r>
            <w:r w:rsidR="00774E58">
              <w:rPr>
                <w:rFonts w:ascii="Arial" w:hAnsi="Arial" w:cs="Arial"/>
              </w:rPr>
              <w:t>.</w:t>
            </w:r>
          </w:p>
        </w:tc>
        <w:tc>
          <w:tcPr>
            <w:tcW w:w="2070" w:type="dxa"/>
          </w:tcPr>
          <w:p w14:paraId="2485A2D9" w14:textId="2155B361" w:rsidR="003D24C6" w:rsidRPr="000D31F3" w:rsidRDefault="003D24C6" w:rsidP="003D2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Provides distinct summary with concluding statements regarding the future direction and focus of the project; does not summarize key elements of the paper</w:t>
            </w:r>
            <w:r w:rsidR="00774E58"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</w:tcPr>
          <w:p w14:paraId="35C52A36" w14:textId="08D08B28" w:rsidR="003D24C6" w:rsidRPr="000D31F3" w:rsidRDefault="003D24C6" w:rsidP="003D2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Provides distinct summary with no concluding statements; no summarization of key elements of the paper</w:t>
            </w:r>
            <w:r w:rsidR="00774E58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</w:tcPr>
          <w:p w14:paraId="67F1291D" w14:textId="77777777" w:rsidR="003D24C6" w:rsidRDefault="003D24C6" w:rsidP="003D2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distinct summary; concluding statements found at the end in the general body of the paper.</w:t>
            </w:r>
          </w:p>
        </w:tc>
        <w:tc>
          <w:tcPr>
            <w:tcW w:w="2525" w:type="dxa"/>
          </w:tcPr>
          <w:p w14:paraId="29C33306" w14:textId="77777777" w:rsidR="003D24C6" w:rsidRPr="000D31F3" w:rsidRDefault="003D24C6" w:rsidP="003D2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distinct summary or conclusion provided.</w:t>
            </w:r>
          </w:p>
        </w:tc>
      </w:tr>
      <w:tr w:rsidR="00D7062D" w:rsidRPr="00693BB2" w14:paraId="165F4B4C" w14:textId="77777777" w:rsidTr="00A03045">
        <w:tc>
          <w:tcPr>
            <w:tcW w:w="14045" w:type="dxa"/>
            <w:gridSpan w:val="6"/>
            <w:shd w:val="clear" w:color="auto" w:fill="002060"/>
          </w:tcPr>
          <w:p w14:paraId="1D5AE45C" w14:textId="4D16CF1B" w:rsidR="00337FDB" w:rsidRDefault="00D7062D" w:rsidP="00774E58">
            <w:pPr>
              <w:ind w:right="245"/>
              <w:jc w:val="right"/>
              <w:rPr>
                <w:rFonts w:ascii="Arial" w:hAnsi="Arial" w:cs="Arial"/>
                <w:b/>
              </w:rPr>
            </w:pPr>
            <w:r w:rsidRPr="00E34B68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                        </w:t>
            </w:r>
            <w:r w:rsidR="00337FDB">
              <w:rPr>
                <w:rFonts w:ascii="Arial" w:hAnsi="Arial" w:cs="Arial"/>
                <w:b/>
                <w:bCs/>
              </w:rPr>
              <w:t>C</w:t>
            </w:r>
            <w:r w:rsidRPr="00E34B68">
              <w:rPr>
                <w:rFonts w:ascii="Arial" w:hAnsi="Arial" w:cs="Arial"/>
                <w:b/>
                <w:bCs/>
              </w:rPr>
              <w:t xml:space="preserve">ontent Subtotal </w:t>
            </w:r>
            <w:r w:rsidR="00FB20DF">
              <w:rPr>
                <w:rFonts w:ascii="Arial" w:hAnsi="Arial" w:cs="Arial"/>
                <w:b/>
              </w:rPr>
              <w:t>_____</w:t>
            </w:r>
            <w:r w:rsidR="00337FDB">
              <w:rPr>
                <w:rFonts w:ascii="Arial" w:hAnsi="Arial" w:cs="Arial"/>
                <w:b/>
              </w:rPr>
              <w:t xml:space="preserve"> </w:t>
            </w:r>
            <w:r w:rsidR="00FB20DF">
              <w:rPr>
                <w:rFonts w:ascii="Arial" w:hAnsi="Arial" w:cs="Arial"/>
                <w:b/>
              </w:rPr>
              <w:t>of 195</w:t>
            </w:r>
            <w:r w:rsidR="00774E58">
              <w:rPr>
                <w:rFonts w:ascii="Arial" w:hAnsi="Arial" w:cs="Arial"/>
                <w:b/>
              </w:rPr>
              <w:t xml:space="preserve">  P</w:t>
            </w:r>
            <w:r w:rsidRPr="00E34B68">
              <w:rPr>
                <w:rFonts w:ascii="Arial" w:hAnsi="Arial" w:cs="Arial"/>
                <w:b/>
              </w:rPr>
              <w:t>oints</w:t>
            </w:r>
          </w:p>
          <w:p w14:paraId="0CA258E7" w14:textId="77777777" w:rsidR="00337FDB" w:rsidRDefault="00337FDB" w:rsidP="00774E58">
            <w:pPr>
              <w:ind w:right="245"/>
              <w:jc w:val="right"/>
              <w:rPr>
                <w:rFonts w:ascii="Arial" w:hAnsi="Arial" w:cs="Arial"/>
                <w:b/>
              </w:rPr>
            </w:pPr>
          </w:p>
          <w:p w14:paraId="6C6268E7" w14:textId="2F95B559" w:rsidR="00D7062D" w:rsidRPr="00E34B68" w:rsidRDefault="00D7062D" w:rsidP="00337FDB">
            <w:pPr>
              <w:ind w:right="245"/>
              <w:rPr>
                <w:rFonts w:ascii="Arial" w:hAnsi="Arial" w:cs="Arial"/>
                <w:b/>
              </w:rPr>
            </w:pPr>
          </w:p>
        </w:tc>
      </w:tr>
      <w:tr w:rsidR="00D7062D" w:rsidRPr="00693BB2" w14:paraId="3EEDB382" w14:textId="77777777" w:rsidTr="00A03045">
        <w:tc>
          <w:tcPr>
            <w:tcW w:w="14045" w:type="dxa"/>
            <w:gridSpan w:val="6"/>
            <w:shd w:val="clear" w:color="auto" w:fill="0070C0"/>
          </w:tcPr>
          <w:p w14:paraId="60D8734E" w14:textId="77777777" w:rsidR="00D7062D" w:rsidRPr="00E34B68" w:rsidRDefault="00D7062D" w:rsidP="00D7062D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34B68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Format</w:t>
            </w:r>
          </w:p>
          <w:p w14:paraId="6ACC693A" w14:textId="77777777" w:rsidR="00D7062D" w:rsidRPr="00E34B68" w:rsidRDefault="00FB20DF" w:rsidP="00D706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Possible Points = 35</w:t>
            </w:r>
            <w:r w:rsidR="00D7062D" w:rsidRPr="00E34B6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Points</w:t>
            </w:r>
          </w:p>
        </w:tc>
      </w:tr>
      <w:tr w:rsidR="009679CE" w:rsidRPr="00E34B68" w14:paraId="303DAF22" w14:textId="77777777" w:rsidTr="00FB20DF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492F" w14:textId="77777777" w:rsidR="009679CE" w:rsidRPr="00E34B68" w:rsidRDefault="009679CE" w:rsidP="009679CE">
            <w:pPr>
              <w:rPr>
                <w:rFonts w:ascii="Arial" w:eastAsia="Times New Roman" w:hAnsi="Arial" w:cs="Arial"/>
                <w:b/>
                <w:bCs/>
              </w:rPr>
            </w:pPr>
            <w:r w:rsidRPr="00E34B68">
              <w:rPr>
                <w:rFonts w:ascii="Arial" w:hAnsi="Arial" w:cs="Arial"/>
              </w:rPr>
              <w:t xml:space="preserve"> APA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32606A70" w14:textId="77777777" w:rsidR="009679CE" w:rsidRPr="00E34B68" w:rsidRDefault="00086887" w:rsidP="009679CE">
            <w:pPr>
              <w:jc w:val="center"/>
              <w:rPr>
                <w:rFonts w:ascii="Arial" w:hAnsi="Arial" w:cs="Arial"/>
                <w:b/>
              </w:rPr>
            </w:pPr>
            <w:r w:rsidRPr="00E34B68">
              <w:rPr>
                <w:rFonts w:ascii="Arial" w:hAnsi="Arial" w:cs="Arial"/>
                <w:b/>
              </w:rPr>
              <w:t>10</w:t>
            </w:r>
            <w:r w:rsidR="009679CE" w:rsidRPr="00E34B68">
              <w:rPr>
                <w:rFonts w:ascii="Arial" w:hAnsi="Arial" w:cs="Arial"/>
                <w:b/>
              </w:rPr>
              <w:t xml:space="preserve"> Points</w:t>
            </w:r>
          </w:p>
        </w:tc>
        <w:tc>
          <w:tcPr>
            <w:tcW w:w="2070" w:type="dxa"/>
            <w:shd w:val="clear" w:color="auto" w:fill="B8CCE4" w:themeFill="accent1" w:themeFillTint="66"/>
          </w:tcPr>
          <w:p w14:paraId="37E026C6" w14:textId="77777777" w:rsidR="009679CE" w:rsidRPr="00E34B68" w:rsidRDefault="00086887" w:rsidP="009679CE">
            <w:pPr>
              <w:jc w:val="center"/>
              <w:rPr>
                <w:rFonts w:ascii="Arial" w:hAnsi="Arial" w:cs="Arial"/>
                <w:b/>
              </w:rPr>
            </w:pPr>
            <w:r w:rsidRPr="00E34B68">
              <w:rPr>
                <w:rFonts w:ascii="Arial" w:hAnsi="Arial" w:cs="Arial"/>
                <w:b/>
              </w:rPr>
              <w:t>8</w:t>
            </w:r>
            <w:r w:rsidR="009679CE" w:rsidRPr="00E34B68">
              <w:rPr>
                <w:rFonts w:ascii="Arial" w:hAnsi="Arial" w:cs="Arial"/>
                <w:b/>
              </w:rPr>
              <w:t xml:space="preserve"> Points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14:paraId="2D3C5CD6" w14:textId="77777777" w:rsidR="009679CE" w:rsidRPr="00E34B68" w:rsidRDefault="00086887" w:rsidP="009679CE">
            <w:pPr>
              <w:jc w:val="center"/>
              <w:rPr>
                <w:rFonts w:ascii="Arial" w:hAnsi="Arial" w:cs="Arial"/>
                <w:b/>
              </w:rPr>
            </w:pPr>
            <w:r w:rsidRPr="00E34B68">
              <w:rPr>
                <w:rFonts w:ascii="Arial" w:hAnsi="Arial" w:cs="Arial"/>
                <w:b/>
              </w:rPr>
              <w:t xml:space="preserve">6 </w:t>
            </w:r>
            <w:r w:rsidR="009679CE" w:rsidRPr="00E34B68">
              <w:rPr>
                <w:rFonts w:ascii="Arial" w:hAnsi="Arial" w:cs="Arial"/>
                <w:b/>
              </w:rPr>
              <w:t>Points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14:paraId="7FC24E96" w14:textId="70CAD1D9" w:rsidR="009679CE" w:rsidRPr="00E34B68" w:rsidRDefault="00086887" w:rsidP="009679CE">
            <w:pPr>
              <w:jc w:val="center"/>
              <w:rPr>
                <w:rFonts w:ascii="Arial" w:hAnsi="Arial" w:cs="Arial"/>
                <w:b/>
              </w:rPr>
            </w:pPr>
            <w:r w:rsidRPr="00E34B68">
              <w:rPr>
                <w:rFonts w:ascii="Arial" w:hAnsi="Arial" w:cs="Arial"/>
                <w:b/>
              </w:rPr>
              <w:t>4</w:t>
            </w:r>
            <w:r w:rsidR="00445A0F">
              <w:rPr>
                <w:rFonts w:ascii="Arial" w:hAnsi="Arial" w:cs="Arial"/>
                <w:b/>
              </w:rPr>
              <w:t xml:space="preserve"> P</w:t>
            </w:r>
            <w:r w:rsidR="009679CE" w:rsidRPr="00E34B68">
              <w:rPr>
                <w:rFonts w:ascii="Arial" w:hAnsi="Arial" w:cs="Arial"/>
                <w:b/>
              </w:rPr>
              <w:t>oints</w:t>
            </w:r>
          </w:p>
        </w:tc>
        <w:tc>
          <w:tcPr>
            <w:tcW w:w="2525" w:type="dxa"/>
            <w:shd w:val="clear" w:color="auto" w:fill="B8CCE4" w:themeFill="accent1" w:themeFillTint="66"/>
          </w:tcPr>
          <w:p w14:paraId="5C4DD052" w14:textId="77777777" w:rsidR="009679CE" w:rsidRPr="00E34B68" w:rsidRDefault="009679CE" w:rsidP="009679CE">
            <w:pPr>
              <w:jc w:val="center"/>
              <w:rPr>
                <w:rFonts w:ascii="Arial" w:hAnsi="Arial" w:cs="Arial"/>
                <w:b/>
              </w:rPr>
            </w:pPr>
            <w:r w:rsidRPr="00E34B68">
              <w:rPr>
                <w:rFonts w:ascii="Arial" w:hAnsi="Arial" w:cs="Arial"/>
                <w:b/>
              </w:rPr>
              <w:t>0 Points</w:t>
            </w:r>
          </w:p>
        </w:tc>
      </w:tr>
      <w:tr w:rsidR="009679CE" w:rsidRPr="00E34B68" w14:paraId="5B42113A" w14:textId="77777777" w:rsidTr="00FB20DF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80EB" w14:textId="77777777" w:rsidR="009679CE" w:rsidRPr="00E34B68" w:rsidRDefault="009679CE" w:rsidP="009679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1582A1D9" w14:textId="111BC32F" w:rsidR="009679CE" w:rsidRPr="00E34B68" w:rsidRDefault="009679CE" w:rsidP="009679CE">
            <w:pPr>
              <w:ind w:left="65"/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There are no APA format errors in the text, title page, and/or reference page(s)</w:t>
            </w:r>
            <w:r w:rsidR="006A0591">
              <w:rPr>
                <w:rFonts w:ascii="Arial" w:hAnsi="Arial" w:cs="Arial"/>
              </w:rPr>
              <w:t>.</w:t>
            </w:r>
          </w:p>
        </w:tc>
        <w:tc>
          <w:tcPr>
            <w:tcW w:w="2070" w:type="dxa"/>
          </w:tcPr>
          <w:p w14:paraId="4F87B994" w14:textId="0A0A9F1F" w:rsidR="009679CE" w:rsidRPr="00E34B68" w:rsidRDefault="006A0591" w:rsidP="009679CE">
            <w:pPr>
              <w:ind w:lef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1</w:t>
            </w:r>
            <w:r>
              <w:rPr>
                <w:rFonts w:ascii="Calibri" w:hAnsi="Calibri" w:cs="Arial"/>
              </w:rPr>
              <w:t>–</w:t>
            </w:r>
            <w:r w:rsidR="009679CE" w:rsidRPr="00E34B68">
              <w:rPr>
                <w:rFonts w:ascii="Arial" w:hAnsi="Arial" w:cs="Arial"/>
              </w:rPr>
              <w:t>2 APA format errors in the text, title page, and/or reference page(s)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</w:tcPr>
          <w:p w14:paraId="24E74200" w14:textId="4C96999B" w:rsidR="009679CE" w:rsidRPr="00E34B68" w:rsidRDefault="006A0591" w:rsidP="009679CE">
            <w:pPr>
              <w:ind w:lef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3</w:t>
            </w:r>
            <w:r>
              <w:rPr>
                <w:rFonts w:ascii="Calibri" w:hAnsi="Calibri" w:cs="Arial"/>
              </w:rPr>
              <w:t>–</w:t>
            </w:r>
            <w:r w:rsidR="009679CE" w:rsidRPr="00E34B68">
              <w:rPr>
                <w:rFonts w:ascii="Arial" w:hAnsi="Arial" w:cs="Arial"/>
              </w:rPr>
              <w:t>4 APA format errors in the text, title page, and/or reference page(s)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</w:tcPr>
          <w:p w14:paraId="56DBCEAB" w14:textId="4F6935A9" w:rsidR="009679CE" w:rsidRPr="00E34B68" w:rsidRDefault="009679CE" w:rsidP="009679CE">
            <w:pPr>
              <w:ind w:left="65"/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There are 5 APA format errors in the text, title page, and/or reference page(s)</w:t>
            </w:r>
            <w:r w:rsidR="006A0591">
              <w:rPr>
                <w:rFonts w:ascii="Arial" w:hAnsi="Arial" w:cs="Arial"/>
              </w:rPr>
              <w:t>.</w:t>
            </w:r>
          </w:p>
        </w:tc>
        <w:tc>
          <w:tcPr>
            <w:tcW w:w="2525" w:type="dxa"/>
          </w:tcPr>
          <w:p w14:paraId="499459B3" w14:textId="08694093" w:rsidR="009679CE" w:rsidRPr="00E34B68" w:rsidRDefault="009679CE" w:rsidP="009679CE">
            <w:pPr>
              <w:ind w:left="65"/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There are 6 or more APA format errors in the text, title page, and/or reference page(s)</w:t>
            </w:r>
            <w:r w:rsidR="006A0591">
              <w:rPr>
                <w:rFonts w:ascii="Arial" w:hAnsi="Arial" w:cs="Arial"/>
              </w:rPr>
              <w:t>.</w:t>
            </w:r>
          </w:p>
        </w:tc>
      </w:tr>
      <w:tr w:rsidR="004F46D8" w:rsidRPr="00E34B68" w14:paraId="4D7E2FCC" w14:textId="77777777" w:rsidTr="00FB20DF"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14:paraId="109BB8D0" w14:textId="77777777" w:rsidR="004F46D8" w:rsidRPr="00E34B68" w:rsidRDefault="004F46D8" w:rsidP="004F46D8">
            <w:pPr>
              <w:ind w:left="65"/>
              <w:rPr>
                <w:rFonts w:ascii="Arial" w:hAnsi="Arial" w:cs="Arial"/>
                <w:bCs/>
              </w:rPr>
            </w:pPr>
            <w:r w:rsidRPr="00E34B68">
              <w:rPr>
                <w:rFonts w:ascii="Arial" w:hAnsi="Arial" w:cs="Arial"/>
              </w:rPr>
              <w:t xml:space="preserve">Scholarly </w:t>
            </w:r>
          </w:p>
        </w:tc>
        <w:tc>
          <w:tcPr>
            <w:tcW w:w="2610" w:type="dxa"/>
            <w:shd w:val="clear" w:color="auto" w:fill="B8CCE4" w:themeFill="accent1" w:themeFillTint="66"/>
          </w:tcPr>
          <w:p w14:paraId="410DB5C4" w14:textId="77777777" w:rsidR="004F46D8" w:rsidRPr="00E34B68" w:rsidRDefault="004F46D8" w:rsidP="004F46D8">
            <w:pPr>
              <w:jc w:val="center"/>
              <w:rPr>
                <w:rFonts w:ascii="Arial" w:hAnsi="Arial" w:cs="Arial"/>
                <w:b/>
              </w:rPr>
            </w:pPr>
            <w:r w:rsidRPr="00E34B68">
              <w:rPr>
                <w:rFonts w:ascii="Arial" w:hAnsi="Arial" w:cs="Arial"/>
                <w:b/>
              </w:rPr>
              <w:t>15 Points</w:t>
            </w:r>
          </w:p>
        </w:tc>
        <w:tc>
          <w:tcPr>
            <w:tcW w:w="2070" w:type="dxa"/>
            <w:shd w:val="clear" w:color="auto" w:fill="B8CCE4" w:themeFill="accent1" w:themeFillTint="66"/>
          </w:tcPr>
          <w:p w14:paraId="4602EE81" w14:textId="77777777" w:rsidR="004F46D8" w:rsidRPr="00E34B68" w:rsidRDefault="004F46D8" w:rsidP="004F46D8">
            <w:pPr>
              <w:jc w:val="center"/>
              <w:rPr>
                <w:rFonts w:ascii="Arial" w:hAnsi="Arial" w:cs="Arial"/>
                <w:b/>
              </w:rPr>
            </w:pPr>
            <w:r w:rsidRPr="00E34B68">
              <w:rPr>
                <w:rFonts w:ascii="Arial" w:hAnsi="Arial" w:cs="Arial"/>
                <w:b/>
              </w:rPr>
              <w:t>12 Points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14:paraId="79849D95" w14:textId="77777777" w:rsidR="004F46D8" w:rsidRPr="00E34B68" w:rsidRDefault="004F46D8" w:rsidP="004F46D8">
            <w:pPr>
              <w:jc w:val="center"/>
              <w:rPr>
                <w:rFonts w:ascii="Arial" w:hAnsi="Arial" w:cs="Arial"/>
                <w:b/>
              </w:rPr>
            </w:pPr>
            <w:r w:rsidRPr="00E34B68">
              <w:rPr>
                <w:rFonts w:ascii="Arial" w:hAnsi="Arial" w:cs="Arial"/>
                <w:b/>
              </w:rPr>
              <w:t>8 Points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14:paraId="6F9E4B59" w14:textId="7B3FD3A9" w:rsidR="004F46D8" w:rsidRPr="00E34B68" w:rsidRDefault="00445A0F" w:rsidP="004F46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P</w:t>
            </w:r>
            <w:r w:rsidR="004F46D8" w:rsidRPr="00E34B68">
              <w:rPr>
                <w:rFonts w:ascii="Arial" w:hAnsi="Arial" w:cs="Arial"/>
                <w:b/>
              </w:rPr>
              <w:t>oints</w:t>
            </w:r>
          </w:p>
        </w:tc>
        <w:tc>
          <w:tcPr>
            <w:tcW w:w="2525" w:type="dxa"/>
            <w:shd w:val="clear" w:color="auto" w:fill="B8CCE4" w:themeFill="accent1" w:themeFillTint="66"/>
          </w:tcPr>
          <w:p w14:paraId="26BD76AA" w14:textId="77777777" w:rsidR="004F46D8" w:rsidRPr="00E34B68" w:rsidRDefault="004F46D8" w:rsidP="004F46D8">
            <w:pPr>
              <w:jc w:val="center"/>
              <w:rPr>
                <w:rFonts w:ascii="Arial" w:hAnsi="Arial" w:cs="Arial"/>
                <w:b/>
              </w:rPr>
            </w:pPr>
            <w:r w:rsidRPr="00E34B68">
              <w:rPr>
                <w:rFonts w:ascii="Arial" w:hAnsi="Arial" w:cs="Arial"/>
                <w:b/>
              </w:rPr>
              <w:t>0 Points</w:t>
            </w:r>
          </w:p>
        </w:tc>
      </w:tr>
      <w:tr w:rsidR="00086887" w:rsidRPr="00E34B68" w14:paraId="4163CA62" w14:textId="77777777" w:rsidTr="00A03045">
        <w:trPr>
          <w:trHeight w:val="522"/>
        </w:trPr>
        <w:tc>
          <w:tcPr>
            <w:tcW w:w="2520" w:type="dxa"/>
            <w:vMerge/>
          </w:tcPr>
          <w:p w14:paraId="7CFC8F5B" w14:textId="77777777" w:rsidR="00086887" w:rsidRPr="00E34B68" w:rsidRDefault="00086887" w:rsidP="00086887">
            <w:pPr>
              <w:ind w:left="6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10" w:type="dxa"/>
          </w:tcPr>
          <w:p w14:paraId="001485A2" w14:textId="5DF17806" w:rsidR="00086887" w:rsidRPr="00E34B68" w:rsidRDefault="00086887" w:rsidP="006A0591">
            <w:pPr>
              <w:ind w:left="65"/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 xml:space="preserve">The table provided is </w:t>
            </w:r>
            <w:r w:rsidR="006A0591">
              <w:rPr>
                <w:rFonts w:ascii="Arial" w:hAnsi="Arial" w:cs="Arial"/>
              </w:rPr>
              <w:t>u</w:t>
            </w:r>
            <w:r w:rsidRPr="00E34B68">
              <w:rPr>
                <w:rFonts w:ascii="Arial" w:hAnsi="Arial" w:cs="Arial"/>
              </w:rPr>
              <w:t>tilized. References include 2 or more scholarly resources, excluding the course text, and may include scholarly websites.</w:t>
            </w:r>
          </w:p>
        </w:tc>
        <w:tc>
          <w:tcPr>
            <w:tcW w:w="2070" w:type="dxa"/>
          </w:tcPr>
          <w:p w14:paraId="2E5736CC" w14:textId="35439F45" w:rsidR="00086887" w:rsidRPr="00E34B68" w:rsidRDefault="00086887" w:rsidP="006A0591">
            <w:pPr>
              <w:ind w:left="65"/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 xml:space="preserve">The table provided is </w:t>
            </w:r>
            <w:r w:rsidR="006A0591">
              <w:rPr>
                <w:rFonts w:ascii="Arial" w:hAnsi="Arial" w:cs="Arial"/>
              </w:rPr>
              <w:t>u</w:t>
            </w:r>
            <w:r w:rsidRPr="00E34B68">
              <w:rPr>
                <w:rFonts w:ascii="Arial" w:hAnsi="Arial" w:cs="Arial"/>
              </w:rPr>
              <w:t>tilized. References include a minimum of 2 scholarly resources, excluding course text. One of the references utilized was not scholarly.</w:t>
            </w:r>
          </w:p>
        </w:tc>
        <w:tc>
          <w:tcPr>
            <w:tcW w:w="2340" w:type="dxa"/>
          </w:tcPr>
          <w:p w14:paraId="62DE0A9F" w14:textId="6A3CD9AF" w:rsidR="00086887" w:rsidRPr="00E34B68" w:rsidRDefault="00086887" w:rsidP="00086887">
            <w:pPr>
              <w:ind w:left="65"/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The table provided is not utilized and/or references contain a minimum of 2 resources, excluding course text.</w:t>
            </w:r>
            <w:r w:rsidR="008C4E96">
              <w:rPr>
                <w:rFonts w:ascii="Arial" w:hAnsi="Arial" w:cs="Arial"/>
              </w:rPr>
              <w:t xml:space="preserve"> One or more references utilized is not a scholarly resource.</w:t>
            </w:r>
          </w:p>
          <w:p w14:paraId="7B4A6D6B" w14:textId="2B8AB66A" w:rsidR="00086887" w:rsidRPr="00E34B68" w:rsidRDefault="006A0591" w:rsidP="008C4E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0" w:type="dxa"/>
          </w:tcPr>
          <w:p w14:paraId="7154A525" w14:textId="77777777" w:rsidR="00086887" w:rsidRPr="00E34B68" w:rsidRDefault="00086887" w:rsidP="00086887">
            <w:pPr>
              <w:ind w:left="65"/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The table provided is not utilized and/or references utilized are not scholarly and/or fewer than 2 resources were utilized.</w:t>
            </w:r>
          </w:p>
        </w:tc>
        <w:tc>
          <w:tcPr>
            <w:tcW w:w="2525" w:type="dxa"/>
          </w:tcPr>
          <w:p w14:paraId="57505F45" w14:textId="77777777" w:rsidR="00086887" w:rsidRPr="00E34B68" w:rsidRDefault="00086887" w:rsidP="00086887">
            <w:pPr>
              <w:ind w:left="65"/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Only one resource was utilized.</w:t>
            </w:r>
          </w:p>
        </w:tc>
      </w:tr>
      <w:tr w:rsidR="007C0752" w:rsidRPr="00E34B68" w14:paraId="0E012C5F" w14:textId="77777777" w:rsidTr="00A03045">
        <w:tc>
          <w:tcPr>
            <w:tcW w:w="2520" w:type="dxa"/>
            <w:vMerge w:val="restart"/>
          </w:tcPr>
          <w:p w14:paraId="2C57F628" w14:textId="77777777" w:rsidR="007C0752" w:rsidRPr="00E34B68" w:rsidRDefault="007C0752" w:rsidP="007C0752">
            <w:pPr>
              <w:ind w:left="65"/>
              <w:rPr>
                <w:rFonts w:ascii="Arial" w:hAnsi="Arial" w:cs="Arial"/>
                <w:bCs/>
              </w:rPr>
            </w:pPr>
            <w:r w:rsidRPr="00E34B68">
              <w:rPr>
                <w:rFonts w:ascii="Arial" w:hAnsi="Arial" w:cs="Arial"/>
                <w:bCs/>
              </w:rPr>
              <w:t>Rules of grammar, spelling, word usage, and punctuation are consistent with formal written work.</w:t>
            </w:r>
          </w:p>
        </w:tc>
        <w:tc>
          <w:tcPr>
            <w:tcW w:w="2610" w:type="dxa"/>
            <w:shd w:val="clear" w:color="auto" w:fill="B8CCE4" w:themeFill="accent1" w:themeFillTint="66"/>
          </w:tcPr>
          <w:p w14:paraId="458B2D3B" w14:textId="77777777" w:rsidR="007C0752" w:rsidRPr="00E34B68" w:rsidRDefault="007C0752" w:rsidP="007C0752">
            <w:pPr>
              <w:jc w:val="center"/>
              <w:rPr>
                <w:rFonts w:ascii="Arial" w:hAnsi="Arial" w:cs="Arial"/>
                <w:b/>
              </w:rPr>
            </w:pPr>
            <w:r w:rsidRPr="00E34B68">
              <w:rPr>
                <w:rFonts w:ascii="Arial" w:hAnsi="Arial" w:cs="Arial"/>
                <w:b/>
              </w:rPr>
              <w:t>10 Points</w:t>
            </w:r>
          </w:p>
        </w:tc>
        <w:tc>
          <w:tcPr>
            <w:tcW w:w="2070" w:type="dxa"/>
            <w:shd w:val="clear" w:color="auto" w:fill="B8CCE4" w:themeFill="accent1" w:themeFillTint="66"/>
          </w:tcPr>
          <w:p w14:paraId="0752FBF7" w14:textId="77777777" w:rsidR="007C0752" w:rsidRPr="00E34B68" w:rsidRDefault="007C0752" w:rsidP="007C0752">
            <w:pPr>
              <w:jc w:val="center"/>
              <w:rPr>
                <w:rFonts w:ascii="Arial" w:hAnsi="Arial" w:cs="Arial"/>
                <w:b/>
              </w:rPr>
            </w:pPr>
            <w:r w:rsidRPr="00E34B68">
              <w:rPr>
                <w:rFonts w:ascii="Arial" w:hAnsi="Arial" w:cs="Arial"/>
                <w:b/>
              </w:rPr>
              <w:t>8 Points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14:paraId="1598E9CE" w14:textId="77777777" w:rsidR="007C0752" w:rsidRPr="00E34B68" w:rsidRDefault="007C0752" w:rsidP="007C0752">
            <w:pPr>
              <w:jc w:val="center"/>
              <w:rPr>
                <w:rFonts w:ascii="Arial" w:hAnsi="Arial" w:cs="Arial"/>
                <w:b/>
              </w:rPr>
            </w:pPr>
            <w:r w:rsidRPr="00E34B68">
              <w:rPr>
                <w:rFonts w:ascii="Arial" w:hAnsi="Arial" w:cs="Arial"/>
                <w:b/>
              </w:rPr>
              <w:t>6 Points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14:paraId="264E4AB8" w14:textId="77777777" w:rsidR="007C0752" w:rsidRPr="00E34B68" w:rsidRDefault="007C0752" w:rsidP="007C0752">
            <w:pPr>
              <w:jc w:val="center"/>
              <w:rPr>
                <w:rFonts w:ascii="Arial" w:hAnsi="Arial" w:cs="Arial"/>
                <w:b/>
              </w:rPr>
            </w:pPr>
            <w:r w:rsidRPr="00E34B68">
              <w:rPr>
                <w:rFonts w:ascii="Arial" w:hAnsi="Arial" w:cs="Arial"/>
                <w:b/>
              </w:rPr>
              <w:t>4 Points</w:t>
            </w:r>
          </w:p>
        </w:tc>
        <w:tc>
          <w:tcPr>
            <w:tcW w:w="2525" w:type="dxa"/>
            <w:shd w:val="clear" w:color="auto" w:fill="B8CCE4" w:themeFill="accent1" w:themeFillTint="66"/>
          </w:tcPr>
          <w:p w14:paraId="2495483E" w14:textId="77777777" w:rsidR="007C0752" w:rsidRPr="00E34B68" w:rsidRDefault="007C0752" w:rsidP="007C0752">
            <w:pPr>
              <w:jc w:val="center"/>
              <w:rPr>
                <w:rFonts w:ascii="Arial" w:hAnsi="Arial" w:cs="Arial"/>
                <w:b/>
              </w:rPr>
            </w:pPr>
            <w:r w:rsidRPr="00E34B68">
              <w:rPr>
                <w:rFonts w:ascii="Arial" w:hAnsi="Arial" w:cs="Arial"/>
                <w:b/>
              </w:rPr>
              <w:t>0 Points</w:t>
            </w:r>
          </w:p>
        </w:tc>
      </w:tr>
      <w:tr w:rsidR="007C0752" w:rsidRPr="00E34B68" w14:paraId="46F995BD" w14:textId="77777777" w:rsidTr="00A03045">
        <w:trPr>
          <w:trHeight w:val="459"/>
        </w:trPr>
        <w:tc>
          <w:tcPr>
            <w:tcW w:w="2520" w:type="dxa"/>
            <w:vMerge/>
          </w:tcPr>
          <w:p w14:paraId="5E0FF4AD" w14:textId="77777777" w:rsidR="007C0752" w:rsidRPr="00E34B68" w:rsidRDefault="007C0752" w:rsidP="007C0752">
            <w:pPr>
              <w:ind w:left="65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252A8B95" w14:textId="77777777" w:rsidR="007C0752" w:rsidRPr="00E34B68" w:rsidRDefault="007C0752" w:rsidP="007C0752">
            <w:pPr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Rules of grammar, spelling, word usage, and punctuation are consistent with formal written work with no exceptions.</w:t>
            </w:r>
          </w:p>
        </w:tc>
        <w:tc>
          <w:tcPr>
            <w:tcW w:w="2070" w:type="dxa"/>
          </w:tcPr>
          <w:p w14:paraId="6C399AD5" w14:textId="6CFA5B38" w:rsidR="007C0752" w:rsidRPr="00E34B68" w:rsidRDefault="007C0752" w:rsidP="007C0752">
            <w:pPr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Rules of grammar, spelling, word usage, and punctuation are consistent with formal written work with</w:t>
            </w:r>
            <w:r w:rsidR="008C4E96">
              <w:rPr>
                <w:rFonts w:ascii="Arial" w:hAnsi="Arial" w:cs="Arial"/>
              </w:rPr>
              <w:t xml:space="preserve"> 1</w:t>
            </w:r>
            <w:r w:rsidR="008C4E96">
              <w:rPr>
                <w:rFonts w:ascii="Calibri" w:hAnsi="Calibri" w:cs="Arial"/>
              </w:rPr>
              <w:t>–</w:t>
            </w:r>
            <w:r w:rsidRPr="00E34B68">
              <w:rPr>
                <w:rFonts w:ascii="Arial" w:hAnsi="Arial" w:cs="Arial"/>
              </w:rPr>
              <w:t>2 exceptions.</w:t>
            </w:r>
          </w:p>
        </w:tc>
        <w:tc>
          <w:tcPr>
            <w:tcW w:w="2340" w:type="dxa"/>
          </w:tcPr>
          <w:p w14:paraId="78F5D70F" w14:textId="5DFFBD17" w:rsidR="007C0752" w:rsidRPr="00E34B68" w:rsidRDefault="007C0752" w:rsidP="007C0752">
            <w:pPr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Rules of grammar, spelling, word usage, and punctuation are consistent with formal written work with</w:t>
            </w:r>
            <w:r w:rsidR="008C4E96">
              <w:rPr>
                <w:rFonts w:ascii="Arial" w:hAnsi="Arial" w:cs="Arial"/>
              </w:rPr>
              <w:t xml:space="preserve"> 3</w:t>
            </w:r>
            <w:r w:rsidR="008C4E96">
              <w:rPr>
                <w:rFonts w:ascii="Calibri" w:hAnsi="Calibri" w:cs="Arial"/>
              </w:rPr>
              <w:t>–</w:t>
            </w:r>
            <w:r w:rsidRPr="00E34B68">
              <w:rPr>
                <w:rFonts w:ascii="Arial" w:hAnsi="Arial" w:cs="Arial"/>
              </w:rPr>
              <w:t>4 exceptions.</w:t>
            </w:r>
          </w:p>
        </w:tc>
        <w:tc>
          <w:tcPr>
            <w:tcW w:w="1980" w:type="dxa"/>
          </w:tcPr>
          <w:p w14:paraId="0A485A0E" w14:textId="5C3BD9F6" w:rsidR="007C0752" w:rsidRPr="00E34B68" w:rsidRDefault="007C0752" w:rsidP="007C0752">
            <w:pPr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Rules of grammar, spelling, word usage, and punctuation are not followed with errors</w:t>
            </w:r>
            <w:r w:rsidR="008C4E96">
              <w:rPr>
                <w:rFonts w:ascii="Arial" w:hAnsi="Arial" w:cs="Arial"/>
              </w:rPr>
              <w:t>.</w:t>
            </w:r>
          </w:p>
        </w:tc>
        <w:tc>
          <w:tcPr>
            <w:tcW w:w="2525" w:type="dxa"/>
          </w:tcPr>
          <w:p w14:paraId="14B38B74" w14:textId="77777777" w:rsidR="007C0752" w:rsidRPr="00E34B68" w:rsidRDefault="007C0752" w:rsidP="007C0752">
            <w:pPr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</w:rPr>
              <w:t>Rules of grammar, spelling, word usage, and punctuation are not followed with 6 or more errors.</w:t>
            </w:r>
          </w:p>
        </w:tc>
      </w:tr>
    </w:tbl>
    <w:tbl>
      <w:tblPr>
        <w:tblStyle w:val="TableGrid"/>
        <w:tblW w:w="1404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4040"/>
      </w:tblGrid>
      <w:tr w:rsidR="00445A0F" w:rsidRPr="00E34B68" w14:paraId="4CDB45BA" w14:textId="77777777" w:rsidTr="00835C70">
        <w:tc>
          <w:tcPr>
            <w:tcW w:w="14040" w:type="dxa"/>
            <w:shd w:val="clear" w:color="auto" w:fill="002060"/>
          </w:tcPr>
          <w:p w14:paraId="3A812034" w14:textId="041E629D" w:rsidR="00445A0F" w:rsidRPr="00445A0F" w:rsidRDefault="00445A0F" w:rsidP="00445A0F">
            <w:pPr>
              <w:jc w:val="right"/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>F</w:t>
            </w:r>
            <w:r w:rsidRPr="00E34B68">
              <w:rPr>
                <w:rFonts w:ascii="Arial" w:hAnsi="Arial" w:cs="Arial"/>
                <w:b/>
              </w:rPr>
              <w:t>ormat Subtotal</w:t>
            </w:r>
            <w:r w:rsidR="00BF7404">
              <w:rPr>
                <w:rFonts w:ascii="Arial" w:hAnsi="Arial" w:cs="Arial"/>
                <w:b/>
              </w:rPr>
              <w:t xml:space="preserve"> </w:t>
            </w:r>
            <w:r w:rsidRPr="00E34B68">
              <w:rPr>
                <w:rFonts w:ascii="Arial" w:hAnsi="Arial" w:cs="Arial"/>
                <w:b/>
              </w:rPr>
              <w:t>_____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34B68">
              <w:rPr>
                <w:rFonts w:ascii="Arial" w:hAnsi="Arial" w:cs="Arial"/>
                <w:b/>
              </w:rPr>
              <w:t xml:space="preserve">of  </w:t>
            </w:r>
            <w:r>
              <w:rPr>
                <w:rFonts w:ascii="Arial" w:hAnsi="Arial" w:cs="Arial"/>
                <w:b/>
              </w:rPr>
              <w:t>35  P</w:t>
            </w:r>
            <w:r w:rsidRPr="00E34B68">
              <w:rPr>
                <w:rFonts w:ascii="Arial" w:hAnsi="Arial" w:cs="Arial"/>
                <w:b/>
              </w:rPr>
              <w:t>oints</w:t>
            </w:r>
          </w:p>
          <w:p w14:paraId="4085174A" w14:textId="5937533D" w:rsidR="00445A0F" w:rsidRPr="00E34B68" w:rsidRDefault="00445A0F" w:rsidP="00502A11">
            <w:pPr>
              <w:rPr>
                <w:rFonts w:ascii="Arial" w:hAnsi="Arial" w:cs="Arial"/>
              </w:rPr>
            </w:pPr>
          </w:p>
        </w:tc>
      </w:tr>
      <w:tr w:rsidR="00445A0F" w:rsidRPr="00E34B68" w14:paraId="37402DFE" w14:textId="77777777" w:rsidTr="008D781D">
        <w:tc>
          <w:tcPr>
            <w:tcW w:w="14040" w:type="dxa"/>
          </w:tcPr>
          <w:p w14:paraId="3AF07EE0" w14:textId="4C13791E" w:rsidR="00445A0F" w:rsidRPr="00E34B68" w:rsidRDefault="00445A0F" w:rsidP="00BF7404">
            <w:pPr>
              <w:jc w:val="right"/>
              <w:rPr>
                <w:rFonts w:ascii="Arial" w:hAnsi="Arial" w:cs="Arial"/>
              </w:rPr>
            </w:pPr>
            <w:r w:rsidRPr="00E34B68">
              <w:rPr>
                <w:rFonts w:ascii="Arial" w:hAnsi="Arial" w:cs="Arial"/>
                <w:b/>
                <w:bCs/>
              </w:rPr>
              <w:t>Total Points</w:t>
            </w:r>
            <w:r w:rsidR="00BF7404">
              <w:rPr>
                <w:rFonts w:ascii="Arial" w:hAnsi="Arial" w:cs="Arial"/>
                <w:b/>
                <w:bCs/>
              </w:rPr>
              <w:t xml:space="preserve"> </w:t>
            </w:r>
            <w:r w:rsidRPr="00E34B68">
              <w:rPr>
                <w:rFonts w:ascii="Arial" w:hAnsi="Arial" w:cs="Arial"/>
                <w:b/>
              </w:rPr>
              <w:t>_____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34B68">
              <w:rPr>
                <w:rFonts w:ascii="Arial" w:hAnsi="Arial" w:cs="Arial"/>
                <w:b/>
              </w:rPr>
              <w:t xml:space="preserve">of  </w:t>
            </w:r>
            <w:r>
              <w:rPr>
                <w:rFonts w:ascii="Arial" w:hAnsi="Arial" w:cs="Arial"/>
                <w:b/>
              </w:rPr>
              <w:t>230 P</w:t>
            </w:r>
            <w:r w:rsidRPr="00E34B68">
              <w:rPr>
                <w:rFonts w:ascii="Arial" w:hAnsi="Arial" w:cs="Arial"/>
                <w:b/>
              </w:rPr>
              <w:t>oints</w:t>
            </w:r>
          </w:p>
        </w:tc>
      </w:tr>
    </w:tbl>
    <w:p w14:paraId="34314237" w14:textId="77777777" w:rsidR="00A03045" w:rsidRPr="00E34B68" w:rsidRDefault="00A03045" w:rsidP="00BF740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sectPr w:rsidR="00A03045" w:rsidRPr="00E34B68" w:rsidSect="006116F1">
      <w:footerReference w:type="default" r:id="rId9"/>
      <w:pgSz w:w="15840" w:h="12240" w:orient="landscape"/>
      <w:pgMar w:top="1260" w:right="720" w:bottom="1170" w:left="720" w:header="63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161ED" w14:textId="77777777" w:rsidR="001C10E9" w:rsidRDefault="001C10E9" w:rsidP="00AE678A">
      <w:r>
        <w:separator/>
      </w:r>
    </w:p>
  </w:endnote>
  <w:endnote w:type="continuationSeparator" w:id="0">
    <w:p w14:paraId="09FE3A58" w14:textId="77777777" w:rsidR="001C10E9" w:rsidRDefault="001C10E9" w:rsidP="00AE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9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00"/>
      <w:gridCol w:w="901"/>
    </w:tblGrid>
    <w:tr w:rsidR="00145BF3" w14:paraId="566AC4C8" w14:textId="77777777" w:rsidTr="00864F29">
      <w:trPr>
        <w:trHeight w:val="81"/>
      </w:trPr>
      <w:tc>
        <w:tcPr>
          <w:tcW w:w="4545" w:type="pct"/>
          <w:tcBorders>
            <w:top w:val="single" w:sz="12" w:space="0" w:color="365F91"/>
          </w:tcBorders>
          <w:shd w:val="clear" w:color="auto" w:fill="FFFFFF"/>
        </w:tcPr>
        <w:p w14:paraId="22ED1C3C" w14:textId="32B0DA59" w:rsidR="00864F29" w:rsidRDefault="00864F29" w:rsidP="00864F29">
          <w:pPr>
            <w:pStyle w:val="Footer"/>
          </w:pPr>
          <w:r w:rsidRPr="00E31801">
            <w:t>NR</w:t>
          </w:r>
          <w:r w:rsidR="001E4593">
            <w:t>544: Week 3 Guideline</w:t>
          </w:r>
          <w:r w:rsidR="0016772C">
            <w:t>s</w:t>
          </w:r>
          <w:r w:rsidR="001E4593">
            <w:t xml:space="preserve"> and Rubric</w:t>
          </w:r>
          <w:r w:rsidR="001E4593">
            <w:tab/>
          </w:r>
        </w:p>
        <w:p w14:paraId="7D60F8C5" w14:textId="77777777" w:rsidR="00145BF3" w:rsidRPr="006472B3" w:rsidRDefault="00145BF3" w:rsidP="008E0D88">
          <w:pPr>
            <w:pStyle w:val="Footer"/>
            <w:rPr>
              <w:rFonts w:ascii="Times New Roman" w:hAnsi="Times New Roman"/>
            </w:rPr>
          </w:pPr>
        </w:p>
      </w:tc>
      <w:tc>
        <w:tcPr>
          <w:tcW w:w="455" w:type="pct"/>
          <w:tcBorders>
            <w:top w:val="single" w:sz="4" w:space="0" w:color="C0504D"/>
          </w:tcBorders>
          <w:shd w:val="clear" w:color="auto" w:fill="17365D"/>
        </w:tcPr>
        <w:p w14:paraId="0C3488A4" w14:textId="789661BC" w:rsidR="00145BF3" w:rsidRPr="00855E6F" w:rsidRDefault="00145BF3" w:rsidP="000E42D4">
          <w:pPr>
            <w:pStyle w:val="Header"/>
            <w:jc w:val="center"/>
            <w:rPr>
              <w:color w:val="FFFFFF"/>
            </w:rPr>
          </w:pPr>
          <w:r w:rsidRPr="00855E6F">
            <w:fldChar w:fldCharType="begin"/>
          </w:r>
          <w:r>
            <w:instrText xml:space="preserve"> PAGE   \* MERGEFORMAT </w:instrText>
          </w:r>
          <w:r w:rsidRPr="00855E6F">
            <w:fldChar w:fldCharType="separate"/>
          </w:r>
          <w:r w:rsidR="00727FB0" w:rsidRPr="00727FB0">
            <w:rPr>
              <w:noProof/>
              <w:color w:val="FFFFFF"/>
            </w:rPr>
            <w:t>2</w:t>
          </w:r>
          <w:r w:rsidRPr="00855E6F">
            <w:rPr>
              <w:noProof/>
              <w:color w:val="FFFFFF"/>
            </w:rPr>
            <w:fldChar w:fldCharType="end"/>
          </w:r>
        </w:p>
      </w:tc>
    </w:tr>
  </w:tbl>
  <w:p w14:paraId="590C1841" w14:textId="77777777" w:rsidR="00145BF3" w:rsidRDefault="00145B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2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067"/>
      <w:gridCol w:w="1333"/>
    </w:tblGrid>
    <w:tr w:rsidR="005260B7" w14:paraId="440A17D5" w14:textId="77777777" w:rsidTr="00EE54FA">
      <w:trPr>
        <w:trHeight w:val="258"/>
      </w:trPr>
      <w:tc>
        <w:tcPr>
          <w:tcW w:w="4537" w:type="pct"/>
          <w:tcBorders>
            <w:top w:val="single" w:sz="12" w:space="0" w:color="002060"/>
          </w:tcBorders>
        </w:tcPr>
        <w:p w14:paraId="0C0271AE" w14:textId="77777777" w:rsidR="00D10CBD" w:rsidRDefault="009556CB" w:rsidP="00DD0AFE">
          <w:pPr>
            <w:spacing w:after="0"/>
            <w:ind w:right="403"/>
          </w:pPr>
          <w:r>
            <w:t>NR</w:t>
          </w:r>
          <w:r w:rsidR="001E4593">
            <w:t>544</w:t>
          </w:r>
          <w:r w:rsidR="00DD0AFE">
            <w:t xml:space="preserve"> </w:t>
          </w:r>
          <w:r>
            <w:t xml:space="preserve"> </w:t>
          </w:r>
          <w:r w:rsidR="001E4593">
            <w:t>Week 3 Guidelines</w:t>
          </w:r>
          <w:r w:rsidR="009B1CC9">
            <w:t xml:space="preserve"> &amp; Rubric</w:t>
          </w:r>
          <w:r w:rsidR="00D10CBD">
            <w:t xml:space="preserve">                   </w:t>
          </w:r>
          <w:r w:rsidR="00187545">
            <w:t xml:space="preserve">           </w:t>
          </w:r>
        </w:p>
      </w:tc>
      <w:tc>
        <w:tcPr>
          <w:tcW w:w="463" w:type="pct"/>
          <w:tcBorders>
            <w:top w:val="single" w:sz="4" w:space="0" w:color="C0504D" w:themeColor="accent2"/>
          </w:tcBorders>
          <w:shd w:val="clear" w:color="auto" w:fill="002060"/>
        </w:tcPr>
        <w:p w14:paraId="54CFD423" w14:textId="5B74B845" w:rsidR="00D10CBD" w:rsidRDefault="00EA436E" w:rsidP="00EE54FA">
          <w:pPr>
            <w:spacing w:after="0" w:line="240" w:lineRule="auto"/>
            <w:jc w:val="center"/>
            <w:rPr>
              <w:color w:val="FFFFFF" w:themeColor="background1"/>
            </w:rPr>
          </w:pPr>
          <w:r>
            <w:fldChar w:fldCharType="begin"/>
          </w:r>
          <w:r w:rsidR="007110F5">
            <w:instrText xml:space="preserve"> PAGE   \* MERGEFORMAT </w:instrText>
          </w:r>
          <w:r>
            <w:fldChar w:fldCharType="separate"/>
          </w:r>
          <w:r w:rsidR="00727FB0" w:rsidRPr="00727FB0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52412D68" w14:textId="77777777" w:rsidR="00AE678A" w:rsidRDefault="00AE678A" w:rsidP="00CD4F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B4EEC" w14:textId="77777777" w:rsidR="001C10E9" w:rsidRDefault="001C10E9" w:rsidP="00AE678A">
      <w:r>
        <w:separator/>
      </w:r>
    </w:p>
  </w:footnote>
  <w:footnote w:type="continuationSeparator" w:id="0">
    <w:p w14:paraId="53A870A8" w14:textId="77777777" w:rsidR="001C10E9" w:rsidRDefault="001C10E9" w:rsidP="00AE6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D3465" w14:textId="77777777" w:rsidR="00145BF3" w:rsidRPr="00005DF6" w:rsidRDefault="00145BF3" w:rsidP="00855E6F">
    <w:pPr>
      <w:tabs>
        <w:tab w:val="center" w:pos="4860"/>
        <w:tab w:val="right" w:pos="9720"/>
      </w:tabs>
      <w:rPr>
        <w:color w:val="002060"/>
      </w:rPr>
    </w:pPr>
    <w:r>
      <w:rPr>
        <w:smallCaps/>
        <w:noProof/>
        <w:color w:val="002060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3DC061" wp14:editId="6D0A355B">
              <wp:simplePos x="0" y="0"/>
              <wp:positionH relativeFrom="column">
                <wp:posOffset>-28575</wp:posOffset>
              </wp:positionH>
              <wp:positionV relativeFrom="paragraph">
                <wp:posOffset>266700</wp:posOffset>
              </wp:positionV>
              <wp:extent cx="8596630" cy="0"/>
              <wp:effectExtent l="13970" t="9525" r="952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5966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306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21pt;width:676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" strokecolor="#002060" strokeweight="1.5pt"/>
          </w:pict>
        </mc:Fallback>
      </mc:AlternateContent>
    </w:r>
    <w:r w:rsidRPr="00005DF6">
      <w:rPr>
        <w:color w:val="002060"/>
        <w:sz w:val="32"/>
      </w:rPr>
      <w:t>Chamberlain College of Nursing</w:t>
    </w:r>
    <w:r w:rsidRPr="00005DF6">
      <w:rPr>
        <w:color w:val="002060"/>
      </w:rPr>
      <w:tab/>
    </w:r>
    <w:r>
      <w:rPr>
        <w:color w:val="002060"/>
        <w:sz w:val="28"/>
        <w:szCs w:val="28"/>
      </w:rPr>
      <w:tab/>
      <w:t xml:space="preserve">   </w:t>
    </w:r>
    <w:r w:rsidR="00AC4713">
      <w:rPr>
        <w:color w:val="002060"/>
        <w:sz w:val="28"/>
        <w:szCs w:val="28"/>
      </w:rPr>
      <w:t xml:space="preserve">         </w:t>
    </w:r>
    <w:r>
      <w:rPr>
        <w:color w:val="002060"/>
        <w:sz w:val="28"/>
        <w:szCs w:val="28"/>
      </w:rPr>
      <w:t xml:space="preserve">  NR</w:t>
    </w:r>
    <w:r w:rsidR="00864F29">
      <w:rPr>
        <w:color w:val="002060"/>
        <w:sz w:val="28"/>
        <w:szCs w:val="28"/>
      </w:rPr>
      <w:t>5</w:t>
    </w:r>
    <w:r w:rsidR="00182C05">
      <w:rPr>
        <w:color w:val="002060"/>
        <w:sz w:val="28"/>
        <w:szCs w:val="28"/>
      </w:rPr>
      <w:t>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626E"/>
    <w:multiLevelType w:val="hybridMultilevel"/>
    <w:tmpl w:val="DEC27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F62F6"/>
    <w:multiLevelType w:val="hybridMultilevel"/>
    <w:tmpl w:val="8E3C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03EB4"/>
    <w:multiLevelType w:val="hybridMultilevel"/>
    <w:tmpl w:val="9F2E4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23666"/>
    <w:multiLevelType w:val="hybridMultilevel"/>
    <w:tmpl w:val="2F8A4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D2919"/>
    <w:multiLevelType w:val="hybridMultilevel"/>
    <w:tmpl w:val="9CF4A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84D4A"/>
    <w:multiLevelType w:val="hybridMultilevel"/>
    <w:tmpl w:val="F104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13A97"/>
    <w:multiLevelType w:val="hybridMultilevel"/>
    <w:tmpl w:val="07302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4048A9"/>
    <w:multiLevelType w:val="multilevel"/>
    <w:tmpl w:val="5A0AB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13A4530"/>
    <w:multiLevelType w:val="hybridMultilevel"/>
    <w:tmpl w:val="E346B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9B3C78"/>
    <w:multiLevelType w:val="hybridMultilevel"/>
    <w:tmpl w:val="2D42927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37E34D6"/>
    <w:multiLevelType w:val="hybridMultilevel"/>
    <w:tmpl w:val="6D66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16A39"/>
    <w:multiLevelType w:val="hybridMultilevel"/>
    <w:tmpl w:val="9820B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7A183C"/>
    <w:multiLevelType w:val="hybridMultilevel"/>
    <w:tmpl w:val="F962B458"/>
    <w:lvl w:ilvl="0" w:tplc="0D6660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F92"/>
    <w:multiLevelType w:val="multilevel"/>
    <w:tmpl w:val="A92E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F915C7"/>
    <w:multiLevelType w:val="multilevel"/>
    <w:tmpl w:val="6644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625383"/>
    <w:multiLevelType w:val="multilevel"/>
    <w:tmpl w:val="2184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CA2D34"/>
    <w:multiLevelType w:val="multilevel"/>
    <w:tmpl w:val="C8CE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7677E54"/>
    <w:multiLevelType w:val="hybridMultilevel"/>
    <w:tmpl w:val="DEC27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5329E"/>
    <w:multiLevelType w:val="hybridMultilevel"/>
    <w:tmpl w:val="6D0619FC"/>
    <w:lvl w:ilvl="0" w:tplc="15CA6C90">
      <w:start w:val="1"/>
      <w:numFmt w:val="bullet"/>
      <w:lvlText w:val="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6"/>
  </w:num>
  <w:num w:numId="8">
    <w:abstractNumId w:val="18"/>
  </w:num>
  <w:num w:numId="9">
    <w:abstractNumId w:val="15"/>
  </w:num>
  <w:num w:numId="10">
    <w:abstractNumId w:val="10"/>
  </w:num>
  <w:num w:numId="11">
    <w:abstractNumId w:val="12"/>
  </w:num>
  <w:num w:numId="12">
    <w:abstractNumId w:val="3"/>
  </w:num>
  <w:num w:numId="13">
    <w:abstractNumId w:val="13"/>
  </w:num>
  <w:num w:numId="14">
    <w:abstractNumId w:val="0"/>
  </w:num>
  <w:num w:numId="15">
    <w:abstractNumId w:val="2"/>
  </w:num>
  <w:num w:numId="16">
    <w:abstractNumId w:val="17"/>
  </w:num>
  <w:num w:numId="17">
    <w:abstractNumId w:val="4"/>
  </w:num>
  <w:num w:numId="18">
    <w:abstractNumId w:val="11"/>
  </w:num>
  <w:num w:numId="19">
    <w:abstractNumId w:val="6"/>
  </w:num>
  <w:num w:numId="20">
    <w:abstractNumId w:val="8"/>
  </w:num>
  <w:num w:numId="21">
    <w:abstractNumId w:val="9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75"/>
    <w:rsid w:val="0000074C"/>
    <w:rsid w:val="000032C7"/>
    <w:rsid w:val="00005ECF"/>
    <w:rsid w:val="00014744"/>
    <w:rsid w:val="00015872"/>
    <w:rsid w:val="00017AE4"/>
    <w:rsid w:val="000309F0"/>
    <w:rsid w:val="00042CAE"/>
    <w:rsid w:val="0005609D"/>
    <w:rsid w:val="00064DCD"/>
    <w:rsid w:val="00086887"/>
    <w:rsid w:val="0008792C"/>
    <w:rsid w:val="00094A99"/>
    <w:rsid w:val="000A6686"/>
    <w:rsid w:val="000C1618"/>
    <w:rsid w:val="000C1842"/>
    <w:rsid w:val="000F1D3B"/>
    <w:rsid w:val="000F69DA"/>
    <w:rsid w:val="00102405"/>
    <w:rsid w:val="00104281"/>
    <w:rsid w:val="00116617"/>
    <w:rsid w:val="00117B9D"/>
    <w:rsid w:val="00127EC6"/>
    <w:rsid w:val="001413B5"/>
    <w:rsid w:val="001426B5"/>
    <w:rsid w:val="00145BF3"/>
    <w:rsid w:val="00161929"/>
    <w:rsid w:val="0016325C"/>
    <w:rsid w:val="00167159"/>
    <w:rsid w:val="0016772C"/>
    <w:rsid w:val="00182C05"/>
    <w:rsid w:val="00187545"/>
    <w:rsid w:val="001A1FCC"/>
    <w:rsid w:val="001A71A8"/>
    <w:rsid w:val="001A7F27"/>
    <w:rsid w:val="001B2866"/>
    <w:rsid w:val="001C10E9"/>
    <w:rsid w:val="001E4593"/>
    <w:rsid w:val="001E5066"/>
    <w:rsid w:val="001F010D"/>
    <w:rsid w:val="00201BC5"/>
    <w:rsid w:val="00203F59"/>
    <w:rsid w:val="00204E28"/>
    <w:rsid w:val="00210002"/>
    <w:rsid w:val="00215353"/>
    <w:rsid w:val="002251F6"/>
    <w:rsid w:val="0024015A"/>
    <w:rsid w:val="00255E71"/>
    <w:rsid w:val="00271A73"/>
    <w:rsid w:val="00293CF1"/>
    <w:rsid w:val="002952D1"/>
    <w:rsid w:val="002955B5"/>
    <w:rsid w:val="002A1ADF"/>
    <w:rsid w:val="002B0D67"/>
    <w:rsid w:val="002D5819"/>
    <w:rsid w:val="002D581C"/>
    <w:rsid w:val="0030255B"/>
    <w:rsid w:val="00315025"/>
    <w:rsid w:val="00317FF4"/>
    <w:rsid w:val="00333B48"/>
    <w:rsid w:val="00337FDB"/>
    <w:rsid w:val="0035726B"/>
    <w:rsid w:val="00360D3B"/>
    <w:rsid w:val="00361CC6"/>
    <w:rsid w:val="0037041E"/>
    <w:rsid w:val="00372D8A"/>
    <w:rsid w:val="003921A3"/>
    <w:rsid w:val="003A01BF"/>
    <w:rsid w:val="003C0415"/>
    <w:rsid w:val="003D0F22"/>
    <w:rsid w:val="003D24C6"/>
    <w:rsid w:val="003D3C16"/>
    <w:rsid w:val="003D7B49"/>
    <w:rsid w:val="003E1D40"/>
    <w:rsid w:val="003E2322"/>
    <w:rsid w:val="00400396"/>
    <w:rsid w:val="004163E8"/>
    <w:rsid w:val="00421FF0"/>
    <w:rsid w:val="00430F6E"/>
    <w:rsid w:val="00440F29"/>
    <w:rsid w:val="004443B1"/>
    <w:rsid w:val="00445A0F"/>
    <w:rsid w:val="00451DB9"/>
    <w:rsid w:val="004641DA"/>
    <w:rsid w:val="00470A0B"/>
    <w:rsid w:val="004849FB"/>
    <w:rsid w:val="00486B05"/>
    <w:rsid w:val="00487563"/>
    <w:rsid w:val="00494641"/>
    <w:rsid w:val="004A3366"/>
    <w:rsid w:val="004C1819"/>
    <w:rsid w:val="004C2D49"/>
    <w:rsid w:val="004C7566"/>
    <w:rsid w:val="004F46D8"/>
    <w:rsid w:val="005260B7"/>
    <w:rsid w:val="00526285"/>
    <w:rsid w:val="00530D09"/>
    <w:rsid w:val="00533814"/>
    <w:rsid w:val="00540CCA"/>
    <w:rsid w:val="00542646"/>
    <w:rsid w:val="0054362A"/>
    <w:rsid w:val="005459E9"/>
    <w:rsid w:val="00556541"/>
    <w:rsid w:val="00573ADA"/>
    <w:rsid w:val="00580564"/>
    <w:rsid w:val="00584AE9"/>
    <w:rsid w:val="005C697C"/>
    <w:rsid w:val="005C7150"/>
    <w:rsid w:val="006116F1"/>
    <w:rsid w:val="00617D8A"/>
    <w:rsid w:val="00631CAC"/>
    <w:rsid w:val="0065483F"/>
    <w:rsid w:val="006674EC"/>
    <w:rsid w:val="006755FD"/>
    <w:rsid w:val="006800B7"/>
    <w:rsid w:val="0068065C"/>
    <w:rsid w:val="00684434"/>
    <w:rsid w:val="006932C0"/>
    <w:rsid w:val="006A0591"/>
    <w:rsid w:val="006A0964"/>
    <w:rsid w:val="006A54FC"/>
    <w:rsid w:val="006B049D"/>
    <w:rsid w:val="006C0574"/>
    <w:rsid w:val="006D16ED"/>
    <w:rsid w:val="006F787A"/>
    <w:rsid w:val="006F7D09"/>
    <w:rsid w:val="0070279B"/>
    <w:rsid w:val="00706903"/>
    <w:rsid w:val="007110F5"/>
    <w:rsid w:val="007120CF"/>
    <w:rsid w:val="00717A87"/>
    <w:rsid w:val="00726C66"/>
    <w:rsid w:val="00727FB0"/>
    <w:rsid w:val="00730BF5"/>
    <w:rsid w:val="00733006"/>
    <w:rsid w:val="0074538C"/>
    <w:rsid w:val="0075347A"/>
    <w:rsid w:val="00756C63"/>
    <w:rsid w:val="00761712"/>
    <w:rsid w:val="007748A2"/>
    <w:rsid w:val="00774E58"/>
    <w:rsid w:val="00780469"/>
    <w:rsid w:val="00781AD6"/>
    <w:rsid w:val="0079118C"/>
    <w:rsid w:val="007C0752"/>
    <w:rsid w:val="007C2FCB"/>
    <w:rsid w:val="007C5239"/>
    <w:rsid w:val="007D3241"/>
    <w:rsid w:val="007D4A1A"/>
    <w:rsid w:val="007D5B3E"/>
    <w:rsid w:val="007E026E"/>
    <w:rsid w:val="007E1833"/>
    <w:rsid w:val="007F6D97"/>
    <w:rsid w:val="00802F5B"/>
    <w:rsid w:val="00832605"/>
    <w:rsid w:val="00837F82"/>
    <w:rsid w:val="00846C00"/>
    <w:rsid w:val="00846F44"/>
    <w:rsid w:val="00864F29"/>
    <w:rsid w:val="00872CBA"/>
    <w:rsid w:val="008824C5"/>
    <w:rsid w:val="008919CB"/>
    <w:rsid w:val="00895100"/>
    <w:rsid w:val="00895194"/>
    <w:rsid w:val="008B7879"/>
    <w:rsid w:val="008C4E96"/>
    <w:rsid w:val="008D0B8E"/>
    <w:rsid w:val="008D42CB"/>
    <w:rsid w:val="009019B6"/>
    <w:rsid w:val="00907663"/>
    <w:rsid w:val="009150D5"/>
    <w:rsid w:val="00924C77"/>
    <w:rsid w:val="00933956"/>
    <w:rsid w:val="00935FB6"/>
    <w:rsid w:val="00953EE6"/>
    <w:rsid w:val="009542B2"/>
    <w:rsid w:val="009556CB"/>
    <w:rsid w:val="00960373"/>
    <w:rsid w:val="009613D7"/>
    <w:rsid w:val="009679CE"/>
    <w:rsid w:val="00975444"/>
    <w:rsid w:val="00990C0A"/>
    <w:rsid w:val="009946D7"/>
    <w:rsid w:val="009948F7"/>
    <w:rsid w:val="009B1CC9"/>
    <w:rsid w:val="009B5C0E"/>
    <w:rsid w:val="009D095D"/>
    <w:rsid w:val="009E1602"/>
    <w:rsid w:val="009F71EC"/>
    <w:rsid w:val="00A007B6"/>
    <w:rsid w:val="00A03045"/>
    <w:rsid w:val="00A122F8"/>
    <w:rsid w:val="00A30767"/>
    <w:rsid w:val="00A35793"/>
    <w:rsid w:val="00A43A3E"/>
    <w:rsid w:val="00A4631E"/>
    <w:rsid w:val="00A5131B"/>
    <w:rsid w:val="00A900BE"/>
    <w:rsid w:val="00A91520"/>
    <w:rsid w:val="00AA16B5"/>
    <w:rsid w:val="00AB0A79"/>
    <w:rsid w:val="00AB6177"/>
    <w:rsid w:val="00AB6736"/>
    <w:rsid w:val="00AC1020"/>
    <w:rsid w:val="00AC24C4"/>
    <w:rsid w:val="00AC4713"/>
    <w:rsid w:val="00AC5334"/>
    <w:rsid w:val="00AC57EF"/>
    <w:rsid w:val="00AC7FD8"/>
    <w:rsid w:val="00AD4361"/>
    <w:rsid w:val="00AD525D"/>
    <w:rsid w:val="00AE21F6"/>
    <w:rsid w:val="00AE6049"/>
    <w:rsid w:val="00AE678A"/>
    <w:rsid w:val="00B076BE"/>
    <w:rsid w:val="00B12698"/>
    <w:rsid w:val="00B143B6"/>
    <w:rsid w:val="00B36675"/>
    <w:rsid w:val="00B36722"/>
    <w:rsid w:val="00B61760"/>
    <w:rsid w:val="00B91324"/>
    <w:rsid w:val="00BB294F"/>
    <w:rsid w:val="00BB2D7B"/>
    <w:rsid w:val="00BB5FDD"/>
    <w:rsid w:val="00BC5451"/>
    <w:rsid w:val="00BD3FCA"/>
    <w:rsid w:val="00BD4C6F"/>
    <w:rsid w:val="00BD67EF"/>
    <w:rsid w:val="00BE6761"/>
    <w:rsid w:val="00BF7247"/>
    <w:rsid w:val="00BF7404"/>
    <w:rsid w:val="00C028F1"/>
    <w:rsid w:val="00C06416"/>
    <w:rsid w:val="00C07D07"/>
    <w:rsid w:val="00C158E8"/>
    <w:rsid w:val="00C21AB9"/>
    <w:rsid w:val="00C329DD"/>
    <w:rsid w:val="00C40FA0"/>
    <w:rsid w:val="00C45E74"/>
    <w:rsid w:val="00C93B99"/>
    <w:rsid w:val="00CB120F"/>
    <w:rsid w:val="00CC584B"/>
    <w:rsid w:val="00CD2110"/>
    <w:rsid w:val="00CD4F7A"/>
    <w:rsid w:val="00D0680D"/>
    <w:rsid w:val="00D10CBD"/>
    <w:rsid w:val="00D50A58"/>
    <w:rsid w:val="00D57761"/>
    <w:rsid w:val="00D579AD"/>
    <w:rsid w:val="00D640AB"/>
    <w:rsid w:val="00D6766E"/>
    <w:rsid w:val="00D7062D"/>
    <w:rsid w:val="00D74A3F"/>
    <w:rsid w:val="00D7621B"/>
    <w:rsid w:val="00D82479"/>
    <w:rsid w:val="00D83EA8"/>
    <w:rsid w:val="00DC4D7F"/>
    <w:rsid w:val="00DC68C7"/>
    <w:rsid w:val="00DD0AFE"/>
    <w:rsid w:val="00DD199F"/>
    <w:rsid w:val="00DE5B16"/>
    <w:rsid w:val="00E072B9"/>
    <w:rsid w:val="00E11507"/>
    <w:rsid w:val="00E142A9"/>
    <w:rsid w:val="00E15B24"/>
    <w:rsid w:val="00E21094"/>
    <w:rsid w:val="00E31BD6"/>
    <w:rsid w:val="00E34B68"/>
    <w:rsid w:val="00E35B72"/>
    <w:rsid w:val="00E625C1"/>
    <w:rsid w:val="00E73BEE"/>
    <w:rsid w:val="00E75BD4"/>
    <w:rsid w:val="00E95D96"/>
    <w:rsid w:val="00EA06E4"/>
    <w:rsid w:val="00EA13A5"/>
    <w:rsid w:val="00EA436E"/>
    <w:rsid w:val="00ED5039"/>
    <w:rsid w:val="00EE4ADF"/>
    <w:rsid w:val="00EE54FA"/>
    <w:rsid w:val="00F076BF"/>
    <w:rsid w:val="00F128C5"/>
    <w:rsid w:val="00F251DD"/>
    <w:rsid w:val="00F3116E"/>
    <w:rsid w:val="00F3746C"/>
    <w:rsid w:val="00F40679"/>
    <w:rsid w:val="00F47F77"/>
    <w:rsid w:val="00F561D7"/>
    <w:rsid w:val="00F61A59"/>
    <w:rsid w:val="00F650F6"/>
    <w:rsid w:val="00F862B9"/>
    <w:rsid w:val="00F94F9E"/>
    <w:rsid w:val="00FB20DF"/>
    <w:rsid w:val="00FB798F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8C90D"/>
  <w15:docId w15:val="{1DEFE93E-DD01-499D-B818-3DDAA752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8F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C4713"/>
    <w:pPr>
      <w:spacing w:after="40"/>
      <w:outlineLvl w:val="0"/>
    </w:pPr>
    <w:rPr>
      <w:rFonts w:eastAsia="Calibri" w:cstheme="minorHAnsi"/>
      <w:b/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6755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7A"/>
  </w:style>
  <w:style w:type="paragraph" w:styleId="Footer">
    <w:name w:val="footer"/>
    <w:basedOn w:val="Normal"/>
    <w:link w:val="FooterChar"/>
    <w:uiPriority w:val="99"/>
    <w:unhideWhenUsed/>
    <w:rsid w:val="00CD4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7A"/>
  </w:style>
  <w:style w:type="paragraph" w:styleId="NoSpacing">
    <w:name w:val="No Spacing"/>
    <w:uiPriority w:val="1"/>
    <w:qFormat/>
    <w:rsid w:val="00361CC6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table" w:styleId="LightList-Accent2">
    <w:name w:val="Light List Accent 2"/>
    <w:basedOn w:val="TableNormal"/>
    <w:uiPriority w:val="99"/>
    <w:semiHidden/>
    <w:unhideWhenUsed/>
    <w:rsid w:val="00D8247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2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4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D503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4713"/>
    <w:rPr>
      <w:rFonts w:eastAsia="Calibri" w:cstheme="minorHAnsi"/>
      <w:b/>
      <w:smallCaps/>
      <w:spacing w:val="5"/>
      <w:sz w:val="32"/>
      <w:szCs w:val="32"/>
    </w:rPr>
  </w:style>
  <w:style w:type="paragraph" w:customStyle="1" w:styleId="Default">
    <w:name w:val="Default"/>
    <w:rsid w:val="008D0B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0304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846F44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846F4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RSF</dc:creator>
  <cp:lastModifiedBy>Mintz, Lora</cp:lastModifiedBy>
  <cp:revision>2</cp:revision>
  <dcterms:created xsi:type="dcterms:W3CDTF">2020-01-26T01:30:00Z</dcterms:created>
  <dcterms:modified xsi:type="dcterms:W3CDTF">2020-01-26T01:30:00Z</dcterms:modified>
</cp:coreProperties>
</file>